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2188" w14:textId="77777777" w:rsidR="008554BE" w:rsidRPr="001D3165" w:rsidRDefault="008554BE" w:rsidP="008554BE">
      <w:pPr>
        <w:ind w:left="482" w:hanging="482"/>
        <w:rPr>
          <w:rFonts w:ascii="標楷體" w:eastAsia="標楷體" w:hAnsi="標楷體"/>
          <w:sz w:val="28"/>
          <w:szCs w:val="28"/>
          <w:u w:val="single"/>
        </w:rPr>
      </w:pPr>
      <w:r w:rsidRPr="001D3165">
        <w:rPr>
          <w:rFonts w:ascii="標楷體" w:eastAsia="標楷體" w:hAnsi="標楷體" w:hint="eastAsia"/>
          <w:sz w:val="28"/>
          <w:szCs w:val="28"/>
        </w:rPr>
        <w:t>農產品經營者：</w:t>
      </w:r>
      <w:r w:rsidRPr="001D3165">
        <w:rPr>
          <w:rFonts w:ascii="標楷體" w:eastAsia="標楷體" w:hAnsi="標楷體" w:hint="eastAsia"/>
          <w:sz w:val="28"/>
          <w:szCs w:val="28"/>
          <w:u w:val="single"/>
        </w:rPr>
        <w:t xml:space="preserve">     </w:t>
      </w:r>
      <w:r w:rsidRPr="001D3165">
        <w:rPr>
          <w:rFonts w:ascii="標楷體" w:eastAsia="標楷體" w:hAnsi="標楷體"/>
          <w:sz w:val="28"/>
          <w:szCs w:val="28"/>
          <w:u w:val="single"/>
        </w:rPr>
        <w:t xml:space="preserve">          </w:t>
      </w:r>
      <w:r w:rsidRPr="001D3165">
        <w:rPr>
          <w:rFonts w:ascii="標楷體" w:eastAsia="標楷體" w:hAnsi="標楷體" w:hint="eastAsia"/>
          <w:sz w:val="28"/>
          <w:szCs w:val="28"/>
          <w:u w:val="single"/>
        </w:rPr>
        <w:t xml:space="preserve">       </w:t>
      </w:r>
      <w:r w:rsidRPr="001D3165">
        <w:rPr>
          <w:rFonts w:ascii="標楷體" w:eastAsia="標楷體" w:hAnsi="標楷體" w:hint="eastAsia"/>
          <w:sz w:val="28"/>
          <w:szCs w:val="28"/>
        </w:rPr>
        <w:t xml:space="preserve">  </w:t>
      </w:r>
      <w:r w:rsidRPr="001D3165">
        <w:rPr>
          <w:rFonts w:ascii="Times New Roman" w:eastAsia="標楷體" w:hAnsi="Times New Roman" w:cs="Times New Roman" w:hint="eastAsia"/>
          <w:sz w:val="28"/>
          <w:szCs w:val="28"/>
        </w:rPr>
        <w:t>連絡電話</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手機</w:t>
      </w:r>
      <w:r w:rsidRPr="001D3165">
        <w:rPr>
          <w:rFonts w:ascii="Times New Roman" w:eastAsia="標楷體" w:hAnsi="Times New Roman" w:cs="Times New Roman" w:hint="eastAsia"/>
          <w:sz w:val="28"/>
          <w:szCs w:val="28"/>
        </w:rPr>
        <w:t>)</w:t>
      </w:r>
      <w:r w:rsidRPr="001D3165">
        <w:rPr>
          <w:rFonts w:ascii="標楷體" w:eastAsia="標楷體" w:hAnsi="標楷體" w:hint="eastAsia"/>
          <w:sz w:val="28"/>
          <w:szCs w:val="28"/>
        </w:rPr>
        <w:t>：</w:t>
      </w:r>
      <w:r w:rsidRPr="001D3165">
        <w:rPr>
          <w:rFonts w:ascii="標楷體" w:eastAsia="標楷體" w:hAnsi="標楷體" w:hint="eastAsia"/>
          <w:sz w:val="28"/>
          <w:szCs w:val="28"/>
          <w:u w:val="single"/>
        </w:rPr>
        <w:t xml:space="preserve">  </w:t>
      </w:r>
      <w:r w:rsidRPr="001D3165">
        <w:rPr>
          <w:rFonts w:ascii="標楷體" w:eastAsia="標楷體" w:hAnsi="標楷體"/>
          <w:sz w:val="28"/>
          <w:szCs w:val="28"/>
          <w:u w:val="single"/>
        </w:rPr>
        <w:t xml:space="preserve">  </w:t>
      </w:r>
      <w:r w:rsidRPr="001D3165">
        <w:rPr>
          <w:rFonts w:ascii="標楷體" w:eastAsia="標楷體" w:hAnsi="標楷體" w:hint="eastAsia"/>
          <w:sz w:val="28"/>
          <w:szCs w:val="28"/>
          <w:u w:val="single"/>
        </w:rPr>
        <w:t xml:space="preserve">          </w:t>
      </w:r>
    </w:p>
    <w:p w14:paraId="66E833FA" w14:textId="7D51715C" w:rsidR="008554BE" w:rsidRPr="001D3165" w:rsidRDefault="008554BE" w:rsidP="008554BE">
      <w:pPr>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E</w:t>
      </w:r>
      <w:r w:rsidRPr="001D3165">
        <w:rPr>
          <w:rFonts w:ascii="Times New Roman" w:eastAsia="標楷體" w:hAnsi="Times New Roman" w:cs="Times New Roman"/>
          <w:sz w:val="28"/>
          <w:szCs w:val="28"/>
        </w:rPr>
        <w:t>-mail</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u w:val="single"/>
        </w:rPr>
        <w:t xml:space="preserve">      </w:t>
      </w:r>
      <w:r w:rsidRPr="001D3165">
        <w:rPr>
          <w:rFonts w:ascii="Times New Roman" w:eastAsia="標楷體" w:hAnsi="Times New Roman" w:cs="Times New Roman"/>
          <w:sz w:val="28"/>
          <w:szCs w:val="28"/>
          <w:u w:val="single"/>
        </w:rPr>
        <w:t xml:space="preserve">               </w:t>
      </w:r>
      <w:r w:rsidRPr="001D3165">
        <w:rPr>
          <w:rFonts w:ascii="Times New Roman" w:eastAsia="標楷體" w:hAnsi="Times New Roman" w:cs="Times New Roman" w:hint="eastAsia"/>
          <w:sz w:val="28"/>
          <w:szCs w:val="28"/>
          <w:u w:val="single"/>
        </w:rPr>
        <w:t xml:space="preserve">                          </w:t>
      </w:r>
      <w:r w:rsidR="000C0597" w:rsidRPr="001D3165">
        <w:rPr>
          <w:rFonts w:ascii="Times New Roman" w:eastAsia="標楷體" w:hAnsi="Times New Roman" w:cs="Times New Roman" w:hint="eastAsia"/>
          <w:sz w:val="28"/>
          <w:szCs w:val="28"/>
          <w:u w:val="single"/>
        </w:rPr>
        <w:t xml:space="preserve">         </w:t>
      </w:r>
      <w:r w:rsidRPr="001D3165">
        <w:rPr>
          <w:rFonts w:ascii="Times New Roman" w:eastAsia="標楷體" w:hAnsi="Times New Roman" w:cs="Times New Roman" w:hint="eastAsia"/>
          <w:sz w:val="28"/>
          <w:szCs w:val="28"/>
          <w:u w:val="single"/>
        </w:rPr>
        <w:t xml:space="preserve">    </w:t>
      </w:r>
    </w:p>
    <w:p w14:paraId="751ED8EE" w14:textId="17C69BA1" w:rsidR="008554BE" w:rsidRPr="001D3165" w:rsidRDefault="008554BE" w:rsidP="008554BE">
      <w:pPr>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A</w:t>
      </w:r>
      <w:r w:rsidRPr="001D3165">
        <w:rPr>
          <w:rFonts w:ascii="Times New Roman" w:eastAsia="標楷體" w:hAnsi="Times New Roman" w:cs="Times New Roman"/>
          <w:sz w:val="28"/>
          <w:szCs w:val="28"/>
        </w:rPr>
        <w:t xml:space="preserve">. </w:t>
      </w:r>
      <w:r w:rsidRPr="001D3165">
        <w:rPr>
          <w:rFonts w:ascii="Times New Roman" w:eastAsia="標楷體" w:hAnsi="Times New Roman" w:cs="Times New Roman" w:hint="eastAsia"/>
          <w:sz w:val="28"/>
          <w:szCs w:val="28"/>
        </w:rPr>
        <w:t>農糧：商業性繁殖材料</w:t>
      </w:r>
    </w:p>
    <w:p w14:paraId="3B751DDE" w14:textId="77777777" w:rsidR="008554BE" w:rsidRPr="00AF12EF" w:rsidRDefault="008554BE" w:rsidP="008554BE">
      <w:pPr>
        <w:pStyle w:val="a7"/>
        <w:snapToGrid w:val="0"/>
        <w:ind w:leftChars="0" w:left="357"/>
        <w:rPr>
          <w:rFonts w:ascii="Times New Roman" w:eastAsia="標楷體" w:hAnsi="Times New Roman" w:cs="Times New Roman"/>
          <w:i/>
          <w:iCs/>
          <w:sz w:val="28"/>
          <w:szCs w:val="28"/>
          <w:u w:val="single"/>
        </w:rPr>
      </w:pPr>
      <w:r w:rsidRPr="00AF12EF">
        <w:rPr>
          <w:rFonts w:ascii="Times New Roman" w:eastAsia="標楷體" w:hAnsi="Times New Roman" w:cs="Times New Roman" w:hint="eastAsia"/>
          <w:i/>
          <w:iCs/>
          <w:sz w:val="28"/>
          <w:szCs w:val="28"/>
          <w:u w:val="single"/>
        </w:rPr>
        <w:t>提醒：</w:t>
      </w:r>
    </w:p>
    <w:p w14:paraId="1707ADC9" w14:textId="77777777" w:rsidR="008554BE" w:rsidRPr="00AF12EF" w:rsidRDefault="008554BE" w:rsidP="008554BE">
      <w:pPr>
        <w:pStyle w:val="a7"/>
        <w:numPr>
          <w:ilvl w:val="0"/>
          <w:numId w:val="2"/>
        </w:numPr>
        <w:snapToGrid w:val="0"/>
        <w:ind w:leftChars="0"/>
        <w:rPr>
          <w:rFonts w:ascii="Times New Roman" w:eastAsia="標楷體" w:hAnsi="Times New Roman" w:cs="Times New Roman"/>
          <w:i/>
          <w:iCs/>
          <w:sz w:val="28"/>
          <w:szCs w:val="28"/>
          <w:u w:val="single"/>
        </w:rPr>
      </w:pPr>
      <w:r w:rsidRPr="00AF12EF">
        <w:rPr>
          <w:rFonts w:ascii="Times New Roman" w:eastAsia="標楷體" w:hAnsi="Times New Roman" w:cs="Times New Roman" w:hint="eastAsia"/>
          <w:i/>
          <w:iCs/>
          <w:sz w:val="28"/>
          <w:szCs w:val="28"/>
          <w:u w:val="single"/>
        </w:rPr>
        <w:t>使用商業性種子種苗時，產品恐有驗出農藥殘留的疑慮，若檢驗未合格，須自負法律相關責任</w:t>
      </w:r>
      <w:r w:rsidRPr="00AF12EF">
        <w:rPr>
          <w:rFonts w:ascii="Times New Roman" w:eastAsia="標楷體" w:hAnsi="Times New Roman" w:cs="Times New Roman" w:hint="eastAsia"/>
          <w:i/>
          <w:iCs/>
          <w:sz w:val="28"/>
          <w:szCs w:val="28"/>
          <w:u w:val="single"/>
        </w:rPr>
        <w:t>(</w:t>
      </w:r>
      <w:r w:rsidRPr="00AF12EF">
        <w:rPr>
          <w:rFonts w:ascii="Times New Roman" w:eastAsia="標楷體" w:hAnsi="Times New Roman" w:cs="Times New Roman" w:hint="eastAsia"/>
          <w:i/>
          <w:iCs/>
          <w:sz w:val="28"/>
          <w:szCs w:val="28"/>
          <w:u w:val="single"/>
        </w:rPr>
        <w:t>如產品回收下架、繳交不定期追蹤費用、暫時終止</w:t>
      </w:r>
      <w:r w:rsidRPr="00AF12EF">
        <w:rPr>
          <w:rFonts w:ascii="Times New Roman" w:eastAsia="標楷體" w:hAnsi="Times New Roman" w:cs="Times New Roman" w:hint="eastAsia"/>
          <w:i/>
          <w:iCs/>
          <w:sz w:val="28"/>
          <w:szCs w:val="28"/>
          <w:u w:val="single"/>
        </w:rPr>
        <w:t>/</w:t>
      </w:r>
      <w:r w:rsidRPr="00AF12EF">
        <w:rPr>
          <w:rFonts w:ascii="Times New Roman" w:eastAsia="標楷體" w:hAnsi="Times New Roman" w:cs="Times New Roman" w:hint="eastAsia"/>
          <w:i/>
          <w:iCs/>
          <w:sz w:val="28"/>
          <w:szCs w:val="28"/>
          <w:u w:val="single"/>
        </w:rPr>
        <w:t>終止等等</w:t>
      </w:r>
      <w:r w:rsidRPr="00AF12EF">
        <w:rPr>
          <w:rFonts w:ascii="Times New Roman" w:eastAsia="標楷體" w:hAnsi="Times New Roman" w:cs="Times New Roman" w:hint="eastAsia"/>
          <w:i/>
          <w:iCs/>
          <w:sz w:val="28"/>
          <w:szCs w:val="28"/>
          <w:u w:val="single"/>
        </w:rPr>
        <w:t>)</w:t>
      </w:r>
      <w:r w:rsidRPr="00AF12EF">
        <w:rPr>
          <w:rFonts w:ascii="Times New Roman" w:eastAsia="標楷體" w:hAnsi="Times New Roman" w:cs="Times New Roman" w:hint="eastAsia"/>
          <w:i/>
          <w:iCs/>
          <w:sz w:val="28"/>
          <w:szCs w:val="28"/>
          <w:u w:val="single"/>
        </w:rPr>
        <w:t>。</w:t>
      </w:r>
    </w:p>
    <w:p w14:paraId="57F69723" w14:textId="226F161E" w:rsidR="00DA60AE" w:rsidRPr="00AF12EF" w:rsidRDefault="008554BE" w:rsidP="00DA60AE">
      <w:pPr>
        <w:pStyle w:val="a7"/>
        <w:numPr>
          <w:ilvl w:val="0"/>
          <w:numId w:val="2"/>
        </w:numPr>
        <w:snapToGrid w:val="0"/>
        <w:ind w:leftChars="0"/>
        <w:rPr>
          <w:rFonts w:ascii="Times New Roman" w:eastAsia="標楷體" w:hAnsi="Times New Roman" w:cs="Times New Roman"/>
          <w:i/>
          <w:iCs/>
          <w:sz w:val="28"/>
          <w:szCs w:val="28"/>
          <w:u w:val="single"/>
        </w:rPr>
      </w:pPr>
      <w:r w:rsidRPr="00AF12EF">
        <w:rPr>
          <w:rFonts w:ascii="Times New Roman" w:eastAsia="標楷體" w:hAnsi="Times New Roman" w:cs="Times New Roman" w:hint="eastAsia"/>
          <w:i/>
          <w:iCs/>
          <w:sz w:val="28"/>
          <w:szCs w:val="28"/>
          <w:u w:val="single"/>
        </w:rPr>
        <w:t>不同供應商</w:t>
      </w:r>
      <w:r w:rsidR="000C0597" w:rsidRPr="00AF12EF">
        <w:rPr>
          <w:rFonts w:ascii="Times New Roman" w:eastAsia="標楷體" w:hAnsi="Times New Roman" w:cs="Times New Roman" w:hint="eastAsia"/>
          <w:i/>
          <w:iCs/>
          <w:sz w:val="28"/>
          <w:szCs w:val="28"/>
          <w:u w:val="single"/>
        </w:rPr>
        <w:t>、不同處理方式</w:t>
      </w:r>
      <w:r w:rsidRPr="00AF12EF">
        <w:rPr>
          <w:rFonts w:ascii="Times New Roman" w:eastAsia="標楷體" w:hAnsi="Times New Roman" w:cs="Times New Roman" w:hint="eastAsia"/>
          <w:i/>
          <w:iCs/>
          <w:sz w:val="28"/>
          <w:szCs w:val="28"/>
          <w:u w:val="single"/>
        </w:rPr>
        <w:t>請分開填寫。</w:t>
      </w:r>
    </w:p>
    <w:tbl>
      <w:tblPr>
        <w:tblStyle w:val="a8"/>
        <w:tblW w:w="9634" w:type="dxa"/>
        <w:tblLook w:val="05A0" w:firstRow="1" w:lastRow="0" w:firstColumn="1" w:lastColumn="1" w:noHBand="0" w:noVBand="1"/>
      </w:tblPr>
      <w:tblGrid>
        <w:gridCol w:w="2689"/>
        <w:gridCol w:w="6945"/>
      </w:tblGrid>
      <w:tr w:rsidR="008554BE" w:rsidRPr="001D3165" w14:paraId="14DE01BF" w14:textId="77777777" w:rsidTr="003B322D">
        <w:trPr>
          <w:trHeight w:val="567"/>
        </w:trPr>
        <w:tc>
          <w:tcPr>
            <w:tcW w:w="2689" w:type="dxa"/>
            <w:vAlign w:val="center"/>
          </w:tcPr>
          <w:p w14:paraId="27DC15D6"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作物名稱、品種</w:t>
            </w:r>
          </w:p>
        </w:tc>
        <w:tc>
          <w:tcPr>
            <w:tcW w:w="6945" w:type="dxa"/>
            <w:vAlign w:val="center"/>
          </w:tcPr>
          <w:p w14:paraId="413E7A13" w14:textId="77777777" w:rsidR="008554BE" w:rsidRPr="001D3165" w:rsidRDefault="008554BE" w:rsidP="003B322D">
            <w:pPr>
              <w:snapToGrid w:val="0"/>
              <w:jc w:val="both"/>
              <w:rPr>
                <w:rFonts w:ascii="Times New Roman" w:eastAsia="標楷體" w:hAnsi="Times New Roman" w:cs="Times New Roman"/>
                <w:sz w:val="28"/>
                <w:szCs w:val="28"/>
              </w:rPr>
            </w:pPr>
          </w:p>
        </w:tc>
      </w:tr>
      <w:tr w:rsidR="00DA60AE" w:rsidRPr="001D3165" w14:paraId="19CE6163" w14:textId="77777777" w:rsidTr="003B322D">
        <w:trPr>
          <w:trHeight w:val="567"/>
        </w:trPr>
        <w:tc>
          <w:tcPr>
            <w:tcW w:w="2689" w:type="dxa"/>
            <w:vAlign w:val="center"/>
          </w:tcPr>
          <w:p w14:paraId="6613D9B4" w14:textId="61AEDCB5" w:rsidR="00DA60AE" w:rsidRPr="001D3165" w:rsidRDefault="00DA60A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繁殖材料類型</w:t>
            </w:r>
          </w:p>
        </w:tc>
        <w:tc>
          <w:tcPr>
            <w:tcW w:w="6945" w:type="dxa"/>
            <w:vAlign w:val="center"/>
          </w:tcPr>
          <w:p w14:paraId="2293C3E1" w14:textId="77777777" w:rsidR="00DA60AE" w:rsidRPr="001D3165" w:rsidRDefault="00DA60AE" w:rsidP="003B322D">
            <w:pPr>
              <w:snapToGrid w:val="0"/>
              <w:jc w:val="both"/>
              <w:rPr>
                <w:rFonts w:ascii="標楷體" w:eastAsia="標楷體" w:hAnsi="標楷體" w:cs="Times New Roman"/>
                <w:sz w:val="28"/>
                <w:szCs w:val="28"/>
              </w:rPr>
            </w:pPr>
            <w:r w:rsidRPr="001D3165">
              <w:rPr>
                <w:rFonts w:ascii="標楷體" w:eastAsia="標楷體" w:hAnsi="標楷體" w:cs="Times New Roman"/>
                <w:sz w:val="28"/>
                <w:szCs w:val="28"/>
              </w:rPr>
              <w:t xml:space="preserve">□種子 </w:t>
            </w:r>
            <w:r w:rsidRPr="001D3165">
              <w:rPr>
                <w:rFonts w:ascii="標楷體" w:eastAsia="標楷體" w:hAnsi="標楷體" w:cs="Times New Roman" w:hint="eastAsia"/>
                <w:sz w:val="28"/>
                <w:szCs w:val="28"/>
              </w:rPr>
              <w:t>□</w:t>
            </w:r>
            <w:r w:rsidRPr="001D3165">
              <w:rPr>
                <w:rFonts w:ascii="標楷體" w:eastAsia="標楷體" w:hAnsi="標楷體" w:cs="Times New Roman"/>
                <w:sz w:val="28"/>
                <w:szCs w:val="28"/>
              </w:rPr>
              <w:t>種苗 □繁殖體(</w:t>
            </w:r>
            <w:r w:rsidRPr="001D3165">
              <w:rPr>
                <w:rFonts w:ascii="標楷體" w:eastAsia="標楷體" w:hAnsi="標楷體" w:cs="Times New Roman" w:hint="eastAsia"/>
                <w:sz w:val="28"/>
                <w:szCs w:val="28"/>
              </w:rPr>
              <w:t>塊根、塊莖、球莖、其他)</w:t>
            </w:r>
          </w:p>
        </w:tc>
      </w:tr>
      <w:tr w:rsidR="008554BE" w:rsidRPr="001D3165" w14:paraId="7EE53B32" w14:textId="77777777" w:rsidTr="003B322D">
        <w:trPr>
          <w:trHeight w:val="567"/>
        </w:trPr>
        <w:tc>
          <w:tcPr>
            <w:tcW w:w="2689" w:type="dxa"/>
            <w:vAlign w:val="center"/>
          </w:tcPr>
          <w:p w14:paraId="23F5C3DF"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預計使用量</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採購量</w:t>
            </w:r>
          </w:p>
        </w:tc>
        <w:tc>
          <w:tcPr>
            <w:tcW w:w="6945" w:type="dxa"/>
            <w:vAlign w:val="center"/>
          </w:tcPr>
          <w:p w14:paraId="2668006E" w14:textId="77777777" w:rsidR="008554BE" w:rsidRPr="001D3165" w:rsidRDefault="008554BE" w:rsidP="003B322D">
            <w:pPr>
              <w:snapToGrid w:val="0"/>
              <w:jc w:val="both"/>
              <w:rPr>
                <w:rFonts w:ascii="Times New Roman" w:eastAsia="標楷體" w:hAnsi="Times New Roman" w:cs="Times New Roman"/>
                <w:sz w:val="28"/>
                <w:szCs w:val="28"/>
              </w:rPr>
            </w:pPr>
          </w:p>
        </w:tc>
      </w:tr>
      <w:tr w:rsidR="008554BE" w:rsidRPr="001D3165" w14:paraId="3CD6B87E" w14:textId="77777777" w:rsidTr="003B322D">
        <w:trPr>
          <w:trHeight w:val="567"/>
        </w:trPr>
        <w:tc>
          <w:tcPr>
            <w:tcW w:w="2689" w:type="dxa"/>
            <w:vAlign w:val="center"/>
          </w:tcPr>
          <w:p w14:paraId="3B1CF90E"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預計採收月份</w:t>
            </w:r>
          </w:p>
        </w:tc>
        <w:tc>
          <w:tcPr>
            <w:tcW w:w="6945" w:type="dxa"/>
            <w:vAlign w:val="center"/>
          </w:tcPr>
          <w:p w14:paraId="618B6CB8" w14:textId="77777777" w:rsidR="008554BE" w:rsidRPr="001D3165" w:rsidRDefault="008554BE" w:rsidP="003B322D">
            <w:pPr>
              <w:snapToGrid w:val="0"/>
              <w:jc w:val="both"/>
              <w:rPr>
                <w:rFonts w:ascii="Times New Roman" w:eastAsia="標楷體" w:hAnsi="Times New Roman" w:cs="Times New Roman"/>
                <w:sz w:val="28"/>
                <w:szCs w:val="28"/>
              </w:rPr>
            </w:pPr>
          </w:p>
        </w:tc>
      </w:tr>
      <w:tr w:rsidR="008554BE" w:rsidRPr="001D3165" w14:paraId="2E4A59CE" w14:textId="77777777" w:rsidTr="003B322D">
        <w:trPr>
          <w:trHeight w:val="567"/>
        </w:trPr>
        <w:tc>
          <w:tcPr>
            <w:tcW w:w="2689" w:type="dxa"/>
            <w:vAlign w:val="center"/>
          </w:tcPr>
          <w:p w14:paraId="147097F6"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種植田區</w:t>
            </w:r>
          </w:p>
        </w:tc>
        <w:tc>
          <w:tcPr>
            <w:tcW w:w="6945" w:type="dxa"/>
            <w:vAlign w:val="center"/>
          </w:tcPr>
          <w:p w14:paraId="3E827835" w14:textId="77777777" w:rsidR="008554BE" w:rsidRPr="001D3165" w:rsidRDefault="008554BE" w:rsidP="003B322D">
            <w:pPr>
              <w:snapToGrid w:val="0"/>
              <w:jc w:val="both"/>
              <w:rPr>
                <w:rFonts w:ascii="Times New Roman" w:eastAsia="標楷體" w:hAnsi="Times New Roman" w:cs="Times New Roman"/>
                <w:color w:val="808080" w:themeColor="background1" w:themeShade="80"/>
                <w:sz w:val="28"/>
                <w:szCs w:val="28"/>
              </w:rPr>
            </w:pPr>
          </w:p>
        </w:tc>
      </w:tr>
      <w:tr w:rsidR="006F0250" w:rsidRPr="001D3165" w14:paraId="225172A4" w14:textId="77777777" w:rsidTr="003B322D">
        <w:trPr>
          <w:trHeight w:val="567"/>
        </w:trPr>
        <w:tc>
          <w:tcPr>
            <w:tcW w:w="2689" w:type="dxa"/>
            <w:vAlign w:val="center"/>
          </w:tcPr>
          <w:p w14:paraId="52086B68" w14:textId="115AF5B6" w:rsidR="006F0250" w:rsidRPr="001D3165" w:rsidRDefault="006F0250" w:rsidP="006F0250">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供應商名稱</w:t>
            </w:r>
          </w:p>
        </w:tc>
        <w:tc>
          <w:tcPr>
            <w:tcW w:w="6945" w:type="dxa"/>
            <w:vAlign w:val="center"/>
          </w:tcPr>
          <w:p w14:paraId="280D53B8" w14:textId="6990FE7D" w:rsidR="006F0250" w:rsidRPr="001D3165" w:rsidRDefault="006F0250" w:rsidP="006F0250">
            <w:pPr>
              <w:snapToGrid w:val="0"/>
              <w:jc w:val="both"/>
              <w:rPr>
                <w:rFonts w:ascii="Times New Roman" w:eastAsia="標楷體" w:hAnsi="Times New Roman" w:cs="Times New Roman"/>
                <w:sz w:val="28"/>
                <w:szCs w:val="28"/>
              </w:rPr>
            </w:pPr>
          </w:p>
        </w:tc>
      </w:tr>
      <w:tr w:rsidR="008554BE" w:rsidRPr="001D3165" w14:paraId="33C18EF6" w14:textId="77777777" w:rsidTr="00A2769A">
        <w:trPr>
          <w:trHeight w:val="2597"/>
        </w:trPr>
        <w:tc>
          <w:tcPr>
            <w:tcW w:w="2689" w:type="dxa"/>
            <w:vAlign w:val="center"/>
          </w:tcPr>
          <w:p w14:paraId="44403C74" w14:textId="17610889" w:rsidR="008554BE" w:rsidRPr="001D3165" w:rsidRDefault="008554BE" w:rsidP="003B322D">
            <w:pPr>
              <w:snapToGrid w:val="0"/>
              <w:jc w:val="both"/>
              <w:rPr>
                <w:rFonts w:ascii="標楷體" w:eastAsia="標楷體" w:hAnsi="標楷體"/>
                <w:sz w:val="28"/>
                <w:szCs w:val="28"/>
              </w:rPr>
            </w:pPr>
            <w:r w:rsidRPr="001D3165">
              <w:rPr>
                <w:rFonts w:ascii="標楷體" w:eastAsia="標楷體" w:hAnsi="標楷體" w:hint="eastAsia"/>
                <w:sz w:val="28"/>
                <w:szCs w:val="28"/>
              </w:rPr>
              <w:t>購買後處理</w:t>
            </w:r>
          </w:p>
        </w:tc>
        <w:tc>
          <w:tcPr>
            <w:tcW w:w="6945" w:type="dxa"/>
            <w:vAlign w:val="center"/>
          </w:tcPr>
          <w:p w14:paraId="6F5C111E" w14:textId="77777777" w:rsidR="008554BE" w:rsidRPr="001D3165" w:rsidRDefault="008554BE" w:rsidP="003B322D">
            <w:pPr>
              <w:snapToGrid w:val="0"/>
              <w:jc w:val="both"/>
              <w:rPr>
                <w:rFonts w:ascii="標楷體" w:eastAsia="標楷體" w:hAnsi="標楷體"/>
                <w:sz w:val="28"/>
                <w:szCs w:val="28"/>
              </w:rPr>
            </w:pPr>
            <w:r w:rsidRPr="001D3165">
              <w:rPr>
                <w:rFonts w:ascii="標楷體" w:eastAsia="標楷體" w:hAnsi="標楷體" w:hint="eastAsia"/>
                <w:sz w:val="28"/>
                <w:szCs w:val="28"/>
              </w:rPr>
              <w:t>□未處理直接使用。</w:t>
            </w:r>
          </w:p>
          <w:p w14:paraId="3A09AA14" w14:textId="647D93C8" w:rsidR="008554BE" w:rsidRPr="006C1E94" w:rsidRDefault="008554BE" w:rsidP="003B322D">
            <w:pPr>
              <w:snapToGrid w:val="0"/>
              <w:jc w:val="both"/>
              <w:rPr>
                <w:rFonts w:ascii="標楷體" w:eastAsia="標楷體" w:hAnsi="標楷體"/>
                <w:sz w:val="28"/>
                <w:szCs w:val="28"/>
              </w:rPr>
            </w:pPr>
            <w:r w:rsidRPr="001D3165">
              <w:rPr>
                <w:rFonts w:ascii="標楷體" w:eastAsia="標楷體" w:hAnsi="標楷體" w:hint="eastAsia"/>
                <w:sz w:val="28"/>
                <w:szCs w:val="28"/>
              </w:rPr>
              <w:t>□種子預先泡水去除藥劑</w:t>
            </w:r>
            <w:r w:rsidR="005826A6" w:rsidRPr="006C1E94">
              <w:rPr>
                <w:rFonts w:ascii="標楷體" w:eastAsia="標楷體" w:hAnsi="標楷體" w:hint="eastAsia"/>
                <w:sz w:val="28"/>
                <w:szCs w:val="28"/>
              </w:rPr>
              <w:t>，至少</w:t>
            </w:r>
            <w:r w:rsidR="00352583" w:rsidRPr="006C1E94">
              <w:rPr>
                <w:rFonts w:ascii="標楷體" w:eastAsia="標楷體" w:hAnsi="標楷體" w:hint="eastAsia"/>
                <w:sz w:val="28"/>
                <w:szCs w:val="28"/>
              </w:rPr>
              <w:t>__日</w:t>
            </w:r>
            <w:r w:rsidR="004C04FA" w:rsidRPr="006C1E94">
              <w:rPr>
                <w:rFonts w:ascii="標楷體" w:eastAsia="標楷體" w:hAnsi="標楷體" w:hint="eastAsia"/>
                <w:sz w:val="28"/>
                <w:szCs w:val="28"/>
              </w:rPr>
              <w:t>後</w:t>
            </w:r>
            <w:r w:rsidR="00352583" w:rsidRPr="006C1E94">
              <w:rPr>
                <w:rFonts w:ascii="標楷體" w:eastAsia="標楷體" w:hAnsi="標楷體" w:hint="eastAsia"/>
                <w:sz w:val="28"/>
                <w:szCs w:val="28"/>
              </w:rPr>
              <w:t>使用</w:t>
            </w:r>
            <w:r w:rsidRPr="006C1E94">
              <w:rPr>
                <w:rFonts w:ascii="標楷體" w:eastAsia="標楷體" w:hAnsi="標楷體" w:hint="eastAsia"/>
                <w:sz w:val="28"/>
                <w:szCs w:val="28"/>
              </w:rPr>
              <w:t>。</w:t>
            </w:r>
          </w:p>
          <w:p w14:paraId="1FCE969C" w14:textId="3A42C290" w:rsidR="008554BE" w:rsidRPr="001D3165" w:rsidRDefault="008554BE" w:rsidP="003B322D">
            <w:pPr>
              <w:snapToGrid w:val="0"/>
              <w:jc w:val="both"/>
              <w:rPr>
                <w:rFonts w:ascii="標楷體" w:eastAsia="標楷體" w:hAnsi="標楷體"/>
                <w:sz w:val="28"/>
                <w:szCs w:val="28"/>
              </w:rPr>
            </w:pPr>
            <w:r w:rsidRPr="006C1E94">
              <w:rPr>
                <w:rFonts w:ascii="標楷體" w:eastAsia="標楷體" w:hAnsi="標楷體" w:hint="eastAsia"/>
                <w:sz w:val="28"/>
                <w:szCs w:val="28"/>
              </w:rPr>
              <w:t>□</w:t>
            </w:r>
            <w:r w:rsidR="00EA67BF" w:rsidRPr="006C1E94">
              <w:rPr>
                <w:rFonts w:ascii="標楷體" w:eastAsia="標楷體" w:hAnsi="標楷體" w:hint="eastAsia"/>
                <w:sz w:val="28"/>
                <w:szCs w:val="28"/>
              </w:rPr>
              <w:t>種苗、繁殖體</w:t>
            </w:r>
            <w:r w:rsidRPr="006C1E94">
              <w:rPr>
                <w:rFonts w:ascii="標楷體" w:eastAsia="標楷體" w:hAnsi="標楷體" w:hint="eastAsia"/>
                <w:sz w:val="28"/>
                <w:szCs w:val="28"/>
              </w:rPr>
              <w:t>隔離放置育苗室或溫網室</w:t>
            </w:r>
            <w:r w:rsidR="005826A6" w:rsidRPr="006C1E94">
              <w:rPr>
                <w:rFonts w:ascii="標楷體" w:eastAsia="標楷體" w:hAnsi="標楷體" w:hint="eastAsia"/>
                <w:sz w:val="28"/>
                <w:szCs w:val="28"/>
              </w:rPr>
              <w:t>至少</w:t>
            </w:r>
            <w:r w:rsidR="00352583" w:rsidRPr="006C1E94">
              <w:rPr>
                <w:rFonts w:ascii="標楷體" w:eastAsia="標楷體" w:hAnsi="標楷體" w:hint="eastAsia"/>
                <w:sz w:val="28"/>
                <w:szCs w:val="28"/>
              </w:rPr>
              <w:t>__</w:t>
            </w:r>
            <w:bookmarkStart w:id="0" w:name="_GoBack"/>
            <w:bookmarkEnd w:id="0"/>
            <w:r w:rsidR="00352583" w:rsidRPr="006C1E94">
              <w:rPr>
                <w:rFonts w:ascii="標楷體" w:eastAsia="標楷體" w:hAnsi="標楷體" w:hint="eastAsia"/>
                <w:sz w:val="28"/>
                <w:szCs w:val="28"/>
              </w:rPr>
              <w:t>日使用</w:t>
            </w:r>
            <w:r w:rsidRPr="006C1E94">
              <w:rPr>
                <w:rFonts w:ascii="標楷體" w:eastAsia="標楷體" w:hAnsi="標楷體" w:hint="eastAsia"/>
                <w:sz w:val="28"/>
                <w:szCs w:val="28"/>
              </w:rPr>
              <w:t>。</w:t>
            </w:r>
          </w:p>
          <w:p w14:paraId="5374B43D" w14:textId="77777777" w:rsidR="008554BE" w:rsidRPr="001D3165" w:rsidRDefault="008554BE" w:rsidP="003B322D">
            <w:pPr>
              <w:snapToGrid w:val="0"/>
              <w:jc w:val="both"/>
              <w:rPr>
                <w:rFonts w:ascii="標楷體" w:eastAsia="標楷體" w:hAnsi="標楷體"/>
                <w:sz w:val="28"/>
                <w:szCs w:val="28"/>
              </w:rPr>
            </w:pPr>
            <w:r w:rsidRPr="001D3165">
              <w:rPr>
                <w:rFonts w:ascii="標楷體" w:eastAsia="標楷體" w:hAnsi="標楷體" w:hint="eastAsia"/>
                <w:sz w:val="28"/>
                <w:szCs w:val="28"/>
              </w:rPr>
              <w:t>□其他，說明如下：</w:t>
            </w:r>
          </w:p>
          <w:p w14:paraId="3F3372A2" w14:textId="77777777" w:rsidR="008554BE" w:rsidRPr="001D3165" w:rsidRDefault="008554BE" w:rsidP="003B322D">
            <w:pPr>
              <w:jc w:val="both"/>
              <w:rPr>
                <w:rFonts w:ascii="標楷體" w:eastAsia="標楷體" w:hAnsi="標楷體"/>
                <w:sz w:val="28"/>
                <w:szCs w:val="28"/>
              </w:rPr>
            </w:pPr>
          </w:p>
        </w:tc>
      </w:tr>
      <w:tr w:rsidR="008554BE" w:rsidRPr="001D3165" w14:paraId="3A9AB902" w14:textId="77777777" w:rsidTr="00A2769A">
        <w:trPr>
          <w:trHeight w:val="2401"/>
        </w:trPr>
        <w:tc>
          <w:tcPr>
            <w:tcW w:w="2689" w:type="dxa"/>
            <w:vAlign w:val="center"/>
          </w:tcPr>
          <w:p w14:paraId="2396529A"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簡述留種計畫</w:t>
            </w:r>
          </w:p>
        </w:tc>
        <w:tc>
          <w:tcPr>
            <w:tcW w:w="6945" w:type="dxa"/>
            <w:vAlign w:val="center"/>
          </w:tcPr>
          <w:p w14:paraId="58EBB29D" w14:textId="77777777" w:rsidR="008554BE" w:rsidRPr="001D3165" w:rsidRDefault="008554BE" w:rsidP="003B322D">
            <w:pPr>
              <w:snapToGrid w:val="0"/>
              <w:jc w:val="both"/>
              <w:rPr>
                <w:rFonts w:ascii="Times New Roman" w:eastAsia="標楷體" w:hAnsi="Times New Roman" w:cs="Times New Roman"/>
                <w:sz w:val="28"/>
                <w:szCs w:val="28"/>
              </w:rPr>
            </w:pPr>
          </w:p>
          <w:p w14:paraId="6530149D" w14:textId="77777777" w:rsidR="008554BE" w:rsidRPr="001D3165" w:rsidRDefault="008554BE" w:rsidP="003B322D">
            <w:pPr>
              <w:snapToGrid w:val="0"/>
              <w:jc w:val="both"/>
              <w:rPr>
                <w:rFonts w:ascii="Times New Roman" w:eastAsia="標楷體" w:hAnsi="Times New Roman" w:cs="Times New Roman"/>
                <w:sz w:val="28"/>
                <w:szCs w:val="28"/>
              </w:rPr>
            </w:pPr>
          </w:p>
          <w:p w14:paraId="0093B43D" w14:textId="77777777" w:rsidR="008554BE" w:rsidRPr="001D3165" w:rsidRDefault="008554BE" w:rsidP="003B322D">
            <w:pPr>
              <w:snapToGrid w:val="0"/>
              <w:jc w:val="both"/>
              <w:rPr>
                <w:rFonts w:ascii="Times New Roman" w:eastAsia="標楷體" w:hAnsi="Times New Roman" w:cs="Times New Roman"/>
                <w:color w:val="808080" w:themeColor="background1" w:themeShade="80"/>
                <w:sz w:val="28"/>
                <w:szCs w:val="28"/>
              </w:rPr>
            </w:pPr>
          </w:p>
          <w:p w14:paraId="3D763C89" w14:textId="77777777" w:rsidR="008554BE" w:rsidRPr="001D3165" w:rsidRDefault="008554BE" w:rsidP="003B322D">
            <w:pPr>
              <w:snapToGrid w:val="0"/>
              <w:jc w:val="both"/>
              <w:rPr>
                <w:rFonts w:ascii="Times New Roman" w:eastAsia="標楷體" w:hAnsi="Times New Roman" w:cs="Times New Roman"/>
                <w:sz w:val="28"/>
                <w:szCs w:val="28"/>
              </w:rPr>
            </w:pPr>
          </w:p>
          <w:p w14:paraId="7BFD2C55" w14:textId="77777777" w:rsidR="008554BE" w:rsidRPr="001D3165" w:rsidRDefault="008554BE" w:rsidP="003B322D">
            <w:pPr>
              <w:snapToGrid w:val="0"/>
              <w:jc w:val="both"/>
              <w:rPr>
                <w:rFonts w:ascii="Times New Roman" w:eastAsia="標楷體" w:hAnsi="Times New Roman" w:cs="Times New Roman"/>
                <w:sz w:val="28"/>
                <w:szCs w:val="28"/>
              </w:rPr>
            </w:pPr>
          </w:p>
        </w:tc>
      </w:tr>
    </w:tbl>
    <w:p w14:paraId="5D0B31DE" w14:textId="77777777" w:rsidR="006F0250" w:rsidRPr="001D3165" w:rsidRDefault="008554BE" w:rsidP="006F0250">
      <w:pPr>
        <w:rPr>
          <w:rFonts w:ascii="Times New Roman" w:eastAsia="標楷體" w:hAnsi="Times New Roman" w:cs="Times New Roman"/>
          <w:szCs w:val="24"/>
        </w:rPr>
      </w:pPr>
      <w:r w:rsidRPr="001D3165">
        <w:rPr>
          <w:rFonts w:ascii="Times New Roman" w:eastAsia="標楷體" w:hAnsi="Times New Roman" w:cs="Times New Roman" w:hint="eastAsia"/>
          <w:szCs w:val="24"/>
        </w:rPr>
        <w:t>*</w:t>
      </w:r>
      <w:r w:rsidRPr="001D3165">
        <w:rPr>
          <w:rFonts w:ascii="Times New Roman" w:eastAsia="標楷體" w:hAnsi="Times New Roman" w:cs="Times New Roman" w:hint="eastAsia"/>
          <w:szCs w:val="24"/>
        </w:rPr>
        <w:t>相關文件請以附件檢送本會，採購單據需保留至少一年。</w:t>
      </w:r>
    </w:p>
    <w:p w14:paraId="6E995AE3" w14:textId="1184FA67" w:rsidR="00100B3A"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 w:val="28"/>
          <w:szCs w:val="28"/>
        </w:rPr>
        <w:t xml:space="preserve">                                  </w:t>
      </w:r>
      <w:r w:rsidRPr="001D3165">
        <w:rPr>
          <w:rFonts w:ascii="Times New Roman" w:eastAsia="標楷體" w:hAnsi="Times New Roman" w:cs="Times New Roman" w:hint="eastAsia"/>
          <w:sz w:val="28"/>
          <w:szCs w:val="28"/>
        </w:rPr>
        <w:t>申請單位簽章：</w:t>
      </w:r>
      <w:r w:rsidRPr="001D3165">
        <w:rPr>
          <w:rFonts w:ascii="Times New Roman" w:eastAsia="標楷體" w:hAnsi="Times New Roman" w:cs="Times New Roman" w:hint="eastAsia"/>
          <w:sz w:val="28"/>
          <w:szCs w:val="28"/>
          <w:u w:val="single"/>
        </w:rPr>
        <w:t xml:space="preserve">                    </w:t>
      </w:r>
      <w:r w:rsidR="00100B3A" w:rsidRPr="001D3165">
        <w:rPr>
          <w:rFonts w:ascii="Times New Roman" w:eastAsia="標楷體" w:hAnsi="Times New Roman" w:cs="Times New Roman"/>
          <w:szCs w:val="24"/>
        </w:rPr>
        <w:br w:type="page"/>
      </w:r>
    </w:p>
    <w:p w14:paraId="5E34A4E1" w14:textId="77777777" w:rsidR="008554BE" w:rsidRPr="001D3165" w:rsidRDefault="008554BE" w:rsidP="008554BE">
      <w:pPr>
        <w:ind w:left="482" w:hanging="482"/>
        <w:rPr>
          <w:rFonts w:ascii="標楷體" w:eastAsia="標楷體" w:hAnsi="標楷體"/>
          <w:sz w:val="28"/>
          <w:szCs w:val="28"/>
          <w:u w:val="single"/>
        </w:rPr>
      </w:pPr>
      <w:r w:rsidRPr="001D3165">
        <w:rPr>
          <w:rFonts w:ascii="標楷體" w:eastAsia="標楷體" w:hAnsi="標楷體" w:hint="eastAsia"/>
          <w:sz w:val="28"/>
          <w:szCs w:val="28"/>
        </w:rPr>
        <w:lastRenderedPageBreak/>
        <w:t>農產品經營者：</w:t>
      </w:r>
      <w:r w:rsidRPr="001D3165">
        <w:rPr>
          <w:rFonts w:ascii="標楷體" w:eastAsia="標楷體" w:hAnsi="標楷體" w:hint="eastAsia"/>
          <w:sz w:val="28"/>
          <w:szCs w:val="28"/>
          <w:u w:val="single"/>
        </w:rPr>
        <w:t xml:space="preserve">     </w:t>
      </w:r>
      <w:r w:rsidRPr="001D3165">
        <w:rPr>
          <w:rFonts w:ascii="標楷體" w:eastAsia="標楷體" w:hAnsi="標楷體"/>
          <w:sz w:val="28"/>
          <w:szCs w:val="28"/>
          <w:u w:val="single"/>
        </w:rPr>
        <w:t xml:space="preserve">          </w:t>
      </w:r>
      <w:r w:rsidRPr="001D3165">
        <w:rPr>
          <w:rFonts w:ascii="標楷體" w:eastAsia="標楷體" w:hAnsi="標楷體" w:hint="eastAsia"/>
          <w:sz w:val="28"/>
          <w:szCs w:val="28"/>
          <w:u w:val="single"/>
        </w:rPr>
        <w:t xml:space="preserve">       </w:t>
      </w:r>
      <w:r w:rsidRPr="001D3165">
        <w:rPr>
          <w:rFonts w:ascii="標楷體" w:eastAsia="標楷體" w:hAnsi="標楷體" w:hint="eastAsia"/>
          <w:sz w:val="28"/>
          <w:szCs w:val="28"/>
        </w:rPr>
        <w:t xml:space="preserve">  </w:t>
      </w:r>
      <w:r w:rsidRPr="001D3165">
        <w:rPr>
          <w:rFonts w:ascii="Times New Roman" w:eastAsia="標楷體" w:hAnsi="Times New Roman" w:cs="Times New Roman" w:hint="eastAsia"/>
          <w:sz w:val="28"/>
          <w:szCs w:val="28"/>
        </w:rPr>
        <w:t>連絡電話</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手機</w:t>
      </w:r>
      <w:r w:rsidRPr="001D3165">
        <w:rPr>
          <w:rFonts w:ascii="Times New Roman" w:eastAsia="標楷體" w:hAnsi="Times New Roman" w:cs="Times New Roman" w:hint="eastAsia"/>
          <w:sz w:val="28"/>
          <w:szCs w:val="28"/>
        </w:rPr>
        <w:t>)</w:t>
      </w:r>
      <w:r w:rsidRPr="001D3165">
        <w:rPr>
          <w:rFonts w:ascii="標楷體" w:eastAsia="標楷體" w:hAnsi="標楷體" w:hint="eastAsia"/>
          <w:sz w:val="28"/>
          <w:szCs w:val="28"/>
        </w:rPr>
        <w:t>：</w:t>
      </w:r>
      <w:r w:rsidRPr="001D3165">
        <w:rPr>
          <w:rFonts w:ascii="標楷體" w:eastAsia="標楷體" w:hAnsi="標楷體" w:hint="eastAsia"/>
          <w:sz w:val="28"/>
          <w:szCs w:val="28"/>
          <w:u w:val="single"/>
        </w:rPr>
        <w:t xml:space="preserve">  </w:t>
      </w:r>
      <w:r w:rsidRPr="001D3165">
        <w:rPr>
          <w:rFonts w:ascii="標楷體" w:eastAsia="標楷體" w:hAnsi="標楷體"/>
          <w:sz w:val="28"/>
          <w:szCs w:val="28"/>
          <w:u w:val="single"/>
        </w:rPr>
        <w:t xml:space="preserve">  </w:t>
      </w:r>
      <w:r w:rsidRPr="001D3165">
        <w:rPr>
          <w:rFonts w:ascii="標楷體" w:eastAsia="標楷體" w:hAnsi="標楷體" w:hint="eastAsia"/>
          <w:sz w:val="28"/>
          <w:szCs w:val="28"/>
          <w:u w:val="single"/>
        </w:rPr>
        <w:t xml:space="preserve">          </w:t>
      </w:r>
    </w:p>
    <w:p w14:paraId="24A62548" w14:textId="77777777" w:rsidR="008554BE" w:rsidRPr="001D3165" w:rsidRDefault="008554BE" w:rsidP="008554BE">
      <w:pPr>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E</w:t>
      </w:r>
      <w:r w:rsidRPr="001D3165">
        <w:rPr>
          <w:rFonts w:ascii="Times New Roman" w:eastAsia="標楷體" w:hAnsi="Times New Roman" w:cs="Times New Roman"/>
          <w:sz w:val="28"/>
          <w:szCs w:val="28"/>
        </w:rPr>
        <w:t>-mail</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u w:val="single"/>
        </w:rPr>
        <w:t xml:space="preserve">      </w:t>
      </w:r>
      <w:r w:rsidRPr="001D3165">
        <w:rPr>
          <w:rFonts w:ascii="Times New Roman" w:eastAsia="標楷體" w:hAnsi="Times New Roman" w:cs="Times New Roman"/>
          <w:sz w:val="28"/>
          <w:szCs w:val="28"/>
          <w:u w:val="single"/>
        </w:rPr>
        <w:t xml:space="preserve">               </w:t>
      </w:r>
      <w:r w:rsidRPr="001D3165">
        <w:rPr>
          <w:rFonts w:ascii="Times New Roman" w:eastAsia="標楷體" w:hAnsi="Times New Roman" w:cs="Times New Roman" w:hint="eastAsia"/>
          <w:sz w:val="28"/>
          <w:szCs w:val="28"/>
          <w:u w:val="single"/>
        </w:rPr>
        <w:t xml:space="preserve">                              </w:t>
      </w:r>
    </w:p>
    <w:p w14:paraId="14F0F0F5" w14:textId="0FEA9D33" w:rsidR="008554BE" w:rsidRPr="001D3165" w:rsidRDefault="008554BE" w:rsidP="008554BE">
      <w:pPr>
        <w:widowControl/>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B</w:t>
      </w:r>
      <w:r w:rsidRPr="001D3165">
        <w:rPr>
          <w:rFonts w:ascii="Times New Roman" w:eastAsia="標楷體" w:hAnsi="Times New Roman" w:cs="Times New Roman"/>
          <w:sz w:val="28"/>
          <w:szCs w:val="28"/>
        </w:rPr>
        <w:t xml:space="preserve">. </w:t>
      </w:r>
      <w:r w:rsidRPr="001D3165">
        <w:rPr>
          <w:rFonts w:ascii="Times New Roman" w:eastAsia="標楷體" w:hAnsi="Times New Roman" w:cs="Times New Roman" w:hint="eastAsia"/>
          <w:sz w:val="28"/>
          <w:szCs w:val="28"/>
        </w:rPr>
        <w:t>農糧：植物保護資材、含毒甲基丁香油</w:t>
      </w:r>
    </w:p>
    <w:p w14:paraId="7A58AA83" w14:textId="77777777" w:rsidR="008554BE" w:rsidRPr="001D3165" w:rsidRDefault="008554BE" w:rsidP="008554BE">
      <w:pPr>
        <w:pStyle w:val="a7"/>
        <w:snapToGrid w:val="0"/>
        <w:ind w:leftChars="0" w:left="360"/>
        <w:rPr>
          <w:rFonts w:ascii="Times New Roman" w:eastAsia="標楷體" w:hAnsi="Times New Roman" w:cs="Times New Roman"/>
          <w:b/>
          <w:bCs/>
          <w:i/>
          <w:iCs/>
          <w:sz w:val="28"/>
          <w:szCs w:val="28"/>
          <w:u w:val="single"/>
        </w:rPr>
      </w:pPr>
      <w:r w:rsidRPr="001D3165">
        <w:rPr>
          <w:rFonts w:ascii="Times New Roman" w:eastAsia="標楷體" w:hAnsi="Times New Roman" w:cs="Times New Roman" w:hint="eastAsia"/>
          <w:b/>
          <w:bCs/>
          <w:i/>
          <w:iCs/>
          <w:sz w:val="28"/>
          <w:szCs w:val="28"/>
          <w:u w:val="single"/>
        </w:rPr>
        <w:t>提醒：</w:t>
      </w:r>
    </w:p>
    <w:p w14:paraId="02C73FFE" w14:textId="657F7635" w:rsidR="00D022DC" w:rsidRPr="00EA67BF" w:rsidRDefault="00D022DC" w:rsidP="00D022DC">
      <w:pPr>
        <w:pStyle w:val="a7"/>
        <w:numPr>
          <w:ilvl w:val="0"/>
          <w:numId w:val="3"/>
        </w:numPr>
        <w:snapToGrid w:val="0"/>
        <w:ind w:leftChars="0"/>
        <w:rPr>
          <w:rFonts w:ascii="Times New Roman" w:eastAsia="標楷體" w:hAnsi="Times New Roman" w:cs="Times New Roman"/>
          <w:i/>
          <w:iCs/>
          <w:sz w:val="28"/>
          <w:szCs w:val="28"/>
          <w:u w:val="single"/>
        </w:rPr>
      </w:pPr>
      <w:bookmarkStart w:id="1" w:name="_Hlk64462023"/>
      <w:r w:rsidRPr="00EA67BF">
        <w:rPr>
          <w:rFonts w:ascii="Times New Roman" w:eastAsia="標楷體" w:hAnsi="Times New Roman" w:cs="Times New Roman" w:hint="eastAsia"/>
          <w:i/>
          <w:iCs/>
          <w:sz w:val="28"/>
          <w:szCs w:val="28"/>
          <w:u w:val="single"/>
        </w:rPr>
        <w:t>請檢附具清楚包裝標示</w:t>
      </w:r>
      <w:r w:rsidRPr="00EA67BF">
        <w:rPr>
          <w:rFonts w:ascii="Times New Roman" w:eastAsia="標楷體" w:hAnsi="Times New Roman" w:cs="Times New Roman" w:hint="eastAsia"/>
          <w:i/>
          <w:iCs/>
          <w:sz w:val="28"/>
          <w:szCs w:val="28"/>
          <w:u w:val="single"/>
        </w:rPr>
        <w:t>(</w:t>
      </w:r>
      <w:r w:rsidRPr="00EA67BF">
        <w:rPr>
          <w:rFonts w:ascii="Times New Roman" w:eastAsia="標楷體" w:hAnsi="Times New Roman" w:cs="Times New Roman" w:hint="eastAsia"/>
          <w:i/>
          <w:iCs/>
          <w:sz w:val="28"/>
          <w:szCs w:val="28"/>
          <w:u w:val="single"/>
        </w:rPr>
        <w:t>包括商品名、普通名稱</w:t>
      </w:r>
      <w:r w:rsidRPr="00EA67BF">
        <w:rPr>
          <w:rFonts w:ascii="Times New Roman" w:eastAsia="標楷體" w:hAnsi="Times New Roman" w:cs="Times New Roman" w:hint="eastAsia"/>
          <w:i/>
          <w:iCs/>
          <w:sz w:val="28"/>
          <w:szCs w:val="28"/>
          <w:u w:val="single"/>
        </w:rPr>
        <w:t>/</w:t>
      </w:r>
      <w:r w:rsidRPr="00EA67BF">
        <w:rPr>
          <w:rFonts w:ascii="Times New Roman" w:eastAsia="標楷體" w:hAnsi="Times New Roman" w:cs="Times New Roman" w:hint="eastAsia"/>
          <w:i/>
          <w:iCs/>
          <w:sz w:val="28"/>
          <w:szCs w:val="28"/>
          <w:u w:val="single"/>
        </w:rPr>
        <w:t>資材品項、許可證號碼</w:t>
      </w:r>
      <w:r w:rsidRPr="00EA67BF">
        <w:rPr>
          <w:rFonts w:ascii="Times New Roman" w:eastAsia="標楷體" w:hAnsi="Times New Roman" w:cs="Times New Roman" w:hint="eastAsia"/>
          <w:i/>
          <w:iCs/>
          <w:sz w:val="28"/>
          <w:szCs w:val="28"/>
          <w:u w:val="single"/>
        </w:rPr>
        <w:t>/</w:t>
      </w:r>
      <w:r w:rsidRPr="00EA67BF">
        <w:rPr>
          <w:rFonts w:ascii="Times New Roman" w:eastAsia="標楷體" w:hAnsi="Times New Roman" w:cs="Times New Roman" w:hint="eastAsia"/>
          <w:i/>
          <w:iCs/>
          <w:sz w:val="28"/>
          <w:szCs w:val="28"/>
          <w:u w:val="single"/>
        </w:rPr>
        <w:t>登錄字號、廠商名稱</w:t>
      </w:r>
      <w:r w:rsidRPr="00EA67BF">
        <w:rPr>
          <w:rFonts w:ascii="Times New Roman" w:eastAsia="標楷體" w:hAnsi="Times New Roman" w:cs="Times New Roman" w:hint="eastAsia"/>
          <w:i/>
          <w:iCs/>
          <w:sz w:val="28"/>
          <w:szCs w:val="28"/>
          <w:u w:val="single"/>
        </w:rPr>
        <w:t>)</w:t>
      </w:r>
      <w:r w:rsidRPr="00EA67BF">
        <w:rPr>
          <w:rFonts w:ascii="Times New Roman" w:eastAsia="標楷體" w:hAnsi="Times New Roman" w:cs="Times New Roman" w:hint="eastAsia"/>
          <w:i/>
          <w:iCs/>
          <w:sz w:val="28"/>
          <w:szCs w:val="28"/>
          <w:u w:val="single"/>
        </w:rPr>
        <w:t>之相片</w:t>
      </w:r>
      <w:r w:rsidR="00DA60AE" w:rsidRPr="00EA67BF">
        <w:rPr>
          <w:rFonts w:ascii="Times New Roman" w:eastAsia="標楷體" w:hAnsi="Times New Roman" w:cs="Times New Roman" w:hint="eastAsia"/>
          <w:i/>
          <w:iCs/>
          <w:sz w:val="28"/>
          <w:szCs w:val="28"/>
          <w:u w:val="single"/>
        </w:rPr>
        <w:t>或圖片</w:t>
      </w:r>
      <w:r w:rsidRPr="00EA67BF">
        <w:rPr>
          <w:rFonts w:ascii="Times New Roman" w:eastAsia="標楷體" w:hAnsi="Times New Roman" w:cs="Times New Roman" w:hint="eastAsia"/>
          <w:i/>
          <w:iCs/>
          <w:sz w:val="28"/>
          <w:szCs w:val="28"/>
          <w:u w:val="single"/>
        </w:rPr>
        <w:t>。</w:t>
      </w:r>
    </w:p>
    <w:p w14:paraId="47BA005A" w14:textId="65E6AA84" w:rsidR="00DA60AE" w:rsidRPr="00EA67BF" w:rsidRDefault="00DA60AE" w:rsidP="00DA60AE">
      <w:pPr>
        <w:pStyle w:val="a7"/>
        <w:numPr>
          <w:ilvl w:val="0"/>
          <w:numId w:val="3"/>
        </w:numPr>
        <w:snapToGrid w:val="0"/>
        <w:ind w:leftChars="0"/>
        <w:jc w:val="both"/>
        <w:rPr>
          <w:rFonts w:ascii="Times New Roman" w:eastAsia="標楷體" w:hAnsi="Times New Roman" w:cs="Times New Roman"/>
          <w:i/>
          <w:iCs/>
          <w:sz w:val="28"/>
          <w:szCs w:val="28"/>
          <w:u w:val="single"/>
        </w:rPr>
      </w:pPr>
      <w:r w:rsidRPr="00EA67BF">
        <w:rPr>
          <w:rFonts w:ascii="Times New Roman" w:eastAsia="標楷體" w:hAnsi="Times New Roman" w:cs="Times New Roman" w:hint="eastAsia"/>
          <w:i/>
          <w:iCs/>
          <w:sz w:val="28"/>
          <w:szCs w:val="28"/>
          <w:u w:val="single"/>
        </w:rPr>
        <w:t>資材應符合農藥管理法相關規定取得農藥登記證或屬公告之免登記植物保護資材，無登記證字號不得使用。</w:t>
      </w:r>
    </w:p>
    <w:p w14:paraId="369256AE" w14:textId="174D1866" w:rsidR="008554BE" w:rsidRPr="00EA67BF" w:rsidRDefault="008554BE" w:rsidP="00DA60AE">
      <w:pPr>
        <w:pStyle w:val="a7"/>
        <w:numPr>
          <w:ilvl w:val="0"/>
          <w:numId w:val="3"/>
        </w:numPr>
        <w:snapToGrid w:val="0"/>
        <w:ind w:leftChars="0"/>
        <w:jc w:val="both"/>
        <w:rPr>
          <w:rFonts w:ascii="Times New Roman" w:eastAsia="標楷體" w:hAnsi="Times New Roman" w:cs="Times New Roman"/>
          <w:i/>
          <w:iCs/>
          <w:sz w:val="28"/>
          <w:szCs w:val="28"/>
          <w:u w:val="single"/>
        </w:rPr>
      </w:pPr>
      <w:r w:rsidRPr="00EA67BF">
        <w:rPr>
          <w:rFonts w:ascii="Times New Roman" w:eastAsia="標楷體" w:hAnsi="Times New Roman" w:cs="Times New Roman" w:hint="eastAsia"/>
          <w:i/>
          <w:iCs/>
          <w:sz w:val="28"/>
          <w:szCs w:val="28"/>
          <w:u w:val="single"/>
        </w:rPr>
        <w:t>經有機資材審認過的資材</w:t>
      </w:r>
      <w:r w:rsidR="00C70C48">
        <w:rPr>
          <w:rFonts w:ascii="Times New Roman" w:eastAsia="標楷體" w:hAnsi="Times New Roman" w:cs="Times New Roman" w:hint="eastAsia"/>
          <w:i/>
          <w:iCs/>
          <w:sz w:val="28"/>
          <w:szCs w:val="28"/>
          <w:u w:val="single"/>
        </w:rPr>
        <w:t>(</w:t>
      </w:r>
      <w:r w:rsidRPr="00EA67BF">
        <w:rPr>
          <w:rFonts w:ascii="Times New Roman" w:eastAsia="標楷體" w:hAnsi="Times New Roman" w:cs="Times New Roman" w:hint="eastAsia"/>
          <w:i/>
          <w:iCs/>
          <w:sz w:val="28"/>
          <w:szCs w:val="28"/>
          <w:u w:val="single"/>
        </w:rPr>
        <w:t>即包裝袋上標有有機資審字號</w:t>
      </w:r>
      <w:r w:rsidR="00C70C48">
        <w:rPr>
          <w:rFonts w:ascii="Times New Roman" w:eastAsia="標楷體" w:hAnsi="Times New Roman" w:cs="Times New Roman" w:hint="eastAsia"/>
          <w:i/>
          <w:iCs/>
          <w:sz w:val="28"/>
          <w:szCs w:val="28"/>
          <w:u w:val="single"/>
        </w:rPr>
        <w:t>)</w:t>
      </w:r>
      <w:r w:rsidR="00DA60AE" w:rsidRPr="00EA67BF">
        <w:rPr>
          <w:rFonts w:ascii="Times New Roman" w:eastAsia="標楷體" w:hAnsi="Times New Roman" w:cs="Times New Roman" w:hint="eastAsia"/>
          <w:i/>
          <w:iCs/>
          <w:sz w:val="28"/>
          <w:szCs w:val="28"/>
          <w:u w:val="single"/>
        </w:rPr>
        <w:t>可直接使用，</w:t>
      </w:r>
      <w:r w:rsidRPr="00EA67BF">
        <w:rPr>
          <w:rFonts w:ascii="Times New Roman" w:eastAsia="標楷體" w:hAnsi="Times New Roman" w:cs="Times New Roman" w:hint="eastAsia"/>
          <w:i/>
          <w:iCs/>
          <w:sz w:val="28"/>
          <w:szCs w:val="28"/>
          <w:u w:val="single"/>
        </w:rPr>
        <w:t>免申請。</w:t>
      </w:r>
    </w:p>
    <w:bookmarkEnd w:id="1"/>
    <w:p w14:paraId="27142B0D" w14:textId="77777777" w:rsidR="008554BE" w:rsidRPr="00EA67BF" w:rsidRDefault="008554BE" w:rsidP="008554BE">
      <w:pPr>
        <w:pStyle w:val="a7"/>
        <w:numPr>
          <w:ilvl w:val="0"/>
          <w:numId w:val="3"/>
        </w:numPr>
        <w:snapToGrid w:val="0"/>
        <w:ind w:leftChars="0"/>
        <w:rPr>
          <w:rFonts w:ascii="Times New Roman" w:eastAsia="標楷體" w:hAnsi="Times New Roman" w:cs="Times New Roman"/>
          <w:i/>
          <w:iCs/>
          <w:sz w:val="28"/>
          <w:szCs w:val="28"/>
          <w:u w:val="single"/>
        </w:rPr>
      </w:pPr>
      <w:r w:rsidRPr="00EA67BF">
        <w:rPr>
          <w:rFonts w:ascii="Times New Roman" w:eastAsia="標楷體" w:hAnsi="Times New Roman" w:cs="Times New Roman" w:hint="eastAsia"/>
          <w:i/>
          <w:iCs/>
          <w:sz w:val="28"/>
          <w:szCs w:val="28"/>
          <w:u w:val="single"/>
        </w:rPr>
        <w:t>不同資材請分開填寫。</w:t>
      </w:r>
    </w:p>
    <w:tbl>
      <w:tblPr>
        <w:tblStyle w:val="a8"/>
        <w:tblW w:w="0" w:type="auto"/>
        <w:tblLook w:val="04A0" w:firstRow="1" w:lastRow="0" w:firstColumn="1" w:lastColumn="0" w:noHBand="0" w:noVBand="1"/>
      </w:tblPr>
      <w:tblGrid>
        <w:gridCol w:w="2405"/>
        <w:gridCol w:w="7223"/>
      </w:tblGrid>
      <w:tr w:rsidR="008554BE" w:rsidRPr="001D3165" w14:paraId="72EB3ADA" w14:textId="77777777" w:rsidTr="00DA60AE">
        <w:trPr>
          <w:trHeight w:val="731"/>
        </w:trPr>
        <w:tc>
          <w:tcPr>
            <w:tcW w:w="2405" w:type="dxa"/>
            <w:vMerge w:val="restart"/>
            <w:vAlign w:val="center"/>
          </w:tcPr>
          <w:p w14:paraId="4BC46365"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1</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商品化之植物保護資材的農藥登記證或免登記植物保護資材</w:t>
            </w:r>
          </w:p>
        </w:tc>
        <w:tc>
          <w:tcPr>
            <w:tcW w:w="7223" w:type="dxa"/>
            <w:vAlign w:val="center"/>
          </w:tcPr>
          <w:p w14:paraId="4825F315"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商品名：</w:t>
            </w:r>
            <w:r w:rsidRPr="001D3165">
              <w:rPr>
                <w:rFonts w:ascii="Times New Roman" w:eastAsia="標楷體" w:hAnsi="Times New Roman" w:cs="Times New Roman"/>
                <w:sz w:val="28"/>
                <w:szCs w:val="28"/>
              </w:rPr>
              <w:t xml:space="preserve"> </w:t>
            </w:r>
          </w:p>
        </w:tc>
      </w:tr>
      <w:tr w:rsidR="008554BE" w:rsidRPr="001D3165" w14:paraId="04080675" w14:textId="77777777" w:rsidTr="00DA60AE">
        <w:trPr>
          <w:trHeight w:val="731"/>
        </w:trPr>
        <w:tc>
          <w:tcPr>
            <w:tcW w:w="2405" w:type="dxa"/>
            <w:vMerge/>
            <w:vAlign w:val="center"/>
          </w:tcPr>
          <w:p w14:paraId="4E8D1BE7" w14:textId="77777777" w:rsidR="008554BE" w:rsidRPr="001D3165" w:rsidRDefault="008554BE" w:rsidP="003B322D">
            <w:pPr>
              <w:snapToGrid w:val="0"/>
              <w:jc w:val="both"/>
              <w:rPr>
                <w:rFonts w:ascii="Times New Roman" w:eastAsia="標楷體" w:hAnsi="Times New Roman" w:cs="Times New Roman"/>
                <w:sz w:val="28"/>
                <w:szCs w:val="28"/>
              </w:rPr>
            </w:pPr>
          </w:p>
        </w:tc>
        <w:tc>
          <w:tcPr>
            <w:tcW w:w="7223" w:type="dxa"/>
            <w:vAlign w:val="center"/>
          </w:tcPr>
          <w:p w14:paraId="16743AFF"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預計使用量</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採購量：</w:t>
            </w:r>
          </w:p>
        </w:tc>
      </w:tr>
      <w:tr w:rsidR="008554BE" w:rsidRPr="001D3165" w14:paraId="16560C27" w14:textId="77777777" w:rsidTr="00DA60AE">
        <w:trPr>
          <w:trHeight w:val="731"/>
        </w:trPr>
        <w:tc>
          <w:tcPr>
            <w:tcW w:w="2405" w:type="dxa"/>
            <w:vMerge/>
            <w:vAlign w:val="center"/>
          </w:tcPr>
          <w:p w14:paraId="42EC645C" w14:textId="77777777" w:rsidR="008554BE" w:rsidRPr="001D3165" w:rsidRDefault="008554BE" w:rsidP="003B322D">
            <w:pPr>
              <w:snapToGrid w:val="0"/>
              <w:jc w:val="both"/>
              <w:rPr>
                <w:rFonts w:ascii="Times New Roman" w:eastAsia="標楷體" w:hAnsi="Times New Roman" w:cs="Times New Roman"/>
                <w:sz w:val="28"/>
                <w:szCs w:val="28"/>
              </w:rPr>
            </w:pPr>
          </w:p>
        </w:tc>
        <w:tc>
          <w:tcPr>
            <w:tcW w:w="7223" w:type="dxa"/>
            <w:vAlign w:val="center"/>
          </w:tcPr>
          <w:p w14:paraId="01D2FD8F"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預計使用方式及頻率：</w:t>
            </w:r>
            <w:r w:rsidRPr="001D3165">
              <w:rPr>
                <w:rFonts w:ascii="Times New Roman" w:eastAsia="標楷體" w:hAnsi="Times New Roman" w:cs="Times New Roman"/>
                <w:sz w:val="28"/>
                <w:szCs w:val="28"/>
              </w:rPr>
              <w:t xml:space="preserve"> </w:t>
            </w:r>
          </w:p>
        </w:tc>
      </w:tr>
      <w:tr w:rsidR="008554BE" w:rsidRPr="001D3165" w14:paraId="012544C5" w14:textId="77777777" w:rsidTr="00DA60AE">
        <w:trPr>
          <w:trHeight w:val="731"/>
        </w:trPr>
        <w:tc>
          <w:tcPr>
            <w:tcW w:w="2405" w:type="dxa"/>
            <w:vMerge/>
            <w:vAlign w:val="center"/>
          </w:tcPr>
          <w:p w14:paraId="7E1CE64B" w14:textId="77777777" w:rsidR="008554BE" w:rsidRPr="001D3165" w:rsidRDefault="008554BE" w:rsidP="003B322D">
            <w:pPr>
              <w:snapToGrid w:val="0"/>
              <w:jc w:val="both"/>
              <w:rPr>
                <w:rFonts w:ascii="Times New Roman" w:eastAsia="標楷體" w:hAnsi="Times New Roman" w:cs="Times New Roman"/>
                <w:sz w:val="28"/>
                <w:szCs w:val="28"/>
              </w:rPr>
            </w:pPr>
          </w:p>
        </w:tc>
        <w:tc>
          <w:tcPr>
            <w:tcW w:w="7223" w:type="dxa"/>
            <w:vAlign w:val="center"/>
          </w:tcPr>
          <w:p w14:paraId="35BBCFF2" w14:textId="77777777" w:rsidR="008554BE" w:rsidRPr="001D3165" w:rsidRDefault="008554BE" w:rsidP="003B322D">
            <w:pPr>
              <w:snapToGrid w:val="0"/>
              <w:jc w:val="both"/>
              <w:rPr>
                <w:rFonts w:ascii="Times New Roman" w:eastAsia="標楷體" w:hAnsi="Times New Roman" w:cs="Times New Roman"/>
                <w:color w:val="808080" w:themeColor="background1" w:themeShade="80"/>
                <w:sz w:val="28"/>
                <w:szCs w:val="28"/>
              </w:rPr>
            </w:pPr>
            <w:r w:rsidRPr="001D3165">
              <w:rPr>
                <w:rFonts w:ascii="Times New Roman" w:eastAsia="標楷體" w:hAnsi="Times New Roman" w:cs="Times New Roman" w:hint="eastAsia"/>
                <w:sz w:val="28"/>
                <w:szCs w:val="28"/>
              </w:rPr>
              <w:t>預計使用田區：</w:t>
            </w:r>
          </w:p>
        </w:tc>
      </w:tr>
      <w:tr w:rsidR="008554BE" w:rsidRPr="001D3165" w14:paraId="0E5F826F" w14:textId="77777777" w:rsidTr="00DA60AE">
        <w:trPr>
          <w:trHeight w:val="731"/>
        </w:trPr>
        <w:tc>
          <w:tcPr>
            <w:tcW w:w="2405" w:type="dxa"/>
            <w:vMerge/>
            <w:vAlign w:val="center"/>
          </w:tcPr>
          <w:p w14:paraId="0DCBE27B" w14:textId="77777777" w:rsidR="008554BE" w:rsidRPr="001D3165" w:rsidRDefault="008554BE" w:rsidP="003B322D">
            <w:pPr>
              <w:snapToGrid w:val="0"/>
              <w:jc w:val="both"/>
              <w:rPr>
                <w:rFonts w:ascii="Times New Roman" w:eastAsia="標楷體" w:hAnsi="Times New Roman" w:cs="Times New Roman"/>
                <w:sz w:val="28"/>
                <w:szCs w:val="28"/>
              </w:rPr>
            </w:pPr>
          </w:p>
        </w:tc>
        <w:tc>
          <w:tcPr>
            <w:tcW w:w="7223" w:type="dxa"/>
            <w:vAlign w:val="center"/>
          </w:tcPr>
          <w:p w14:paraId="61BC42E7"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作物預計採收月份：</w:t>
            </w:r>
          </w:p>
        </w:tc>
      </w:tr>
      <w:tr w:rsidR="008554BE" w:rsidRPr="001D3165" w14:paraId="7080848F" w14:textId="77777777" w:rsidTr="00DA60AE">
        <w:trPr>
          <w:trHeight w:val="731"/>
        </w:trPr>
        <w:tc>
          <w:tcPr>
            <w:tcW w:w="2405" w:type="dxa"/>
            <w:vMerge w:val="restart"/>
            <w:vAlign w:val="center"/>
          </w:tcPr>
          <w:p w14:paraId="011B8457"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2</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含毒甲基丁香油</w:t>
            </w:r>
            <w:r w:rsidRPr="001D3165">
              <w:rPr>
                <w:rFonts w:ascii="Times New Roman" w:eastAsia="標楷體" w:hAnsi="Times New Roman" w:cs="Times New Roman" w:hint="eastAsia"/>
                <w:b/>
                <w:bCs/>
                <w:szCs w:val="24"/>
              </w:rPr>
              <w:t>(</w:t>
            </w:r>
            <w:r w:rsidRPr="001D3165">
              <w:rPr>
                <w:rFonts w:ascii="Times New Roman" w:eastAsia="標楷體" w:hAnsi="Times New Roman" w:cs="Times New Roman" w:hint="eastAsia"/>
                <w:b/>
                <w:bCs/>
                <w:szCs w:val="24"/>
              </w:rPr>
              <w:t>使用時須放置於誘引器內，避免與植株、土壤直接接觸</w:t>
            </w:r>
            <w:r w:rsidRPr="001D3165">
              <w:rPr>
                <w:rFonts w:ascii="Times New Roman" w:eastAsia="標楷體" w:hAnsi="Times New Roman" w:cs="Times New Roman" w:hint="eastAsia"/>
                <w:b/>
                <w:bCs/>
                <w:szCs w:val="24"/>
              </w:rPr>
              <w:t>)</w:t>
            </w:r>
          </w:p>
        </w:tc>
        <w:tc>
          <w:tcPr>
            <w:tcW w:w="7223" w:type="dxa"/>
            <w:vAlign w:val="center"/>
          </w:tcPr>
          <w:p w14:paraId="17B0B0EF"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商品名：</w:t>
            </w:r>
            <w:r w:rsidRPr="001D3165">
              <w:rPr>
                <w:rFonts w:ascii="Times New Roman" w:eastAsia="標楷體" w:hAnsi="Times New Roman" w:cs="Times New Roman"/>
                <w:sz w:val="28"/>
                <w:szCs w:val="28"/>
              </w:rPr>
              <w:t xml:space="preserve"> </w:t>
            </w:r>
          </w:p>
        </w:tc>
      </w:tr>
      <w:tr w:rsidR="008554BE" w:rsidRPr="001D3165" w14:paraId="718F76C9" w14:textId="77777777" w:rsidTr="00DA60AE">
        <w:trPr>
          <w:trHeight w:val="731"/>
        </w:trPr>
        <w:tc>
          <w:tcPr>
            <w:tcW w:w="2405" w:type="dxa"/>
            <w:vMerge/>
          </w:tcPr>
          <w:p w14:paraId="0DB1AB1C" w14:textId="77777777" w:rsidR="008554BE" w:rsidRPr="001D3165" w:rsidRDefault="008554BE" w:rsidP="003B322D">
            <w:pPr>
              <w:snapToGrid w:val="0"/>
              <w:rPr>
                <w:rFonts w:ascii="Times New Roman" w:eastAsia="標楷體" w:hAnsi="Times New Roman" w:cs="Times New Roman"/>
                <w:sz w:val="28"/>
                <w:szCs w:val="28"/>
              </w:rPr>
            </w:pPr>
          </w:p>
        </w:tc>
        <w:tc>
          <w:tcPr>
            <w:tcW w:w="7223" w:type="dxa"/>
            <w:vAlign w:val="center"/>
          </w:tcPr>
          <w:p w14:paraId="73FDFAE7"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預計使用量</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採購量：</w:t>
            </w:r>
            <w:r w:rsidRPr="001D3165">
              <w:rPr>
                <w:rFonts w:ascii="Times New Roman" w:eastAsia="標楷體" w:hAnsi="Times New Roman" w:cs="Times New Roman"/>
                <w:sz w:val="28"/>
                <w:szCs w:val="28"/>
              </w:rPr>
              <w:t xml:space="preserve"> </w:t>
            </w:r>
          </w:p>
        </w:tc>
      </w:tr>
      <w:tr w:rsidR="008554BE" w:rsidRPr="001D3165" w14:paraId="20AA6620" w14:textId="77777777" w:rsidTr="00DA60AE">
        <w:trPr>
          <w:trHeight w:val="731"/>
        </w:trPr>
        <w:tc>
          <w:tcPr>
            <w:tcW w:w="2405" w:type="dxa"/>
            <w:vMerge/>
          </w:tcPr>
          <w:p w14:paraId="27CCFB6D" w14:textId="77777777" w:rsidR="008554BE" w:rsidRPr="001D3165" w:rsidRDefault="008554BE" w:rsidP="003B322D">
            <w:pPr>
              <w:snapToGrid w:val="0"/>
              <w:rPr>
                <w:rFonts w:ascii="Times New Roman" w:eastAsia="標楷體" w:hAnsi="Times New Roman" w:cs="Times New Roman"/>
                <w:sz w:val="28"/>
                <w:szCs w:val="28"/>
              </w:rPr>
            </w:pPr>
          </w:p>
        </w:tc>
        <w:tc>
          <w:tcPr>
            <w:tcW w:w="7223" w:type="dxa"/>
            <w:vAlign w:val="center"/>
          </w:tcPr>
          <w:p w14:paraId="7DD6488E" w14:textId="68361C56"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預計使用方式及頻率：</w:t>
            </w:r>
          </w:p>
        </w:tc>
      </w:tr>
      <w:tr w:rsidR="008554BE" w:rsidRPr="001D3165" w14:paraId="6F6DA42B" w14:textId="77777777" w:rsidTr="00DA60AE">
        <w:trPr>
          <w:trHeight w:val="731"/>
        </w:trPr>
        <w:tc>
          <w:tcPr>
            <w:tcW w:w="2405" w:type="dxa"/>
            <w:vMerge/>
          </w:tcPr>
          <w:p w14:paraId="441C9AE3" w14:textId="77777777" w:rsidR="008554BE" w:rsidRPr="001D3165" w:rsidRDefault="008554BE" w:rsidP="003B322D">
            <w:pPr>
              <w:snapToGrid w:val="0"/>
              <w:rPr>
                <w:rFonts w:ascii="Times New Roman" w:eastAsia="標楷體" w:hAnsi="Times New Roman" w:cs="Times New Roman"/>
                <w:sz w:val="28"/>
                <w:szCs w:val="28"/>
              </w:rPr>
            </w:pPr>
          </w:p>
        </w:tc>
        <w:tc>
          <w:tcPr>
            <w:tcW w:w="7223" w:type="dxa"/>
            <w:vAlign w:val="center"/>
          </w:tcPr>
          <w:p w14:paraId="186ED853"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誘引器位置圖</w:t>
            </w:r>
            <w:r w:rsidRPr="001D3165">
              <w:rPr>
                <w:rFonts w:ascii="Times New Roman" w:eastAsia="標楷體" w:hAnsi="Times New Roman" w:cs="Times New Roman" w:hint="eastAsia"/>
                <w:sz w:val="22"/>
              </w:rPr>
              <w:t>(</w:t>
            </w:r>
            <w:r w:rsidRPr="001D3165">
              <w:rPr>
                <w:rFonts w:ascii="Times New Roman" w:eastAsia="標楷體" w:hAnsi="Times New Roman" w:cs="Times New Roman" w:hint="eastAsia"/>
                <w:sz w:val="22"/>
              </w:rPr>
              <w:t>請參考地籍圖繪製</w:t>
            </w:r>
            <w:r w:rsidRPr="001D3165">
              <w:rPr>
                <w:rFonts w:ascii="Times New Roman" w:eastAsia="標楷體" w:hAnsi="Times New Roman" w:cs="Times New Roman" w:hint="eastAsia"/>
                <w:sz w:val="22"/>
              </w:rPr>
              <w:t>)</w:t>
            </w:r>
            <w:r w:rsidRPr="001D3165">
              <w:rPr>
                <w:rFonts w:ascii="Times New Roman" w:eastAsia="標楷體" w:hAnsi="Times New Roman" w:cs="Times New Roman" w:hint="eastAsia"/>
                <w:sz w:val="28"/>
                <w:szCs w:val="28"/>
              </w:rPr>
              <w:t>：</w:t>
            </w:r>
          </w:p>
        </w:tc>
      </w:tr>
      <w:tr w:rsidR="008554BE" w:rsidRPr="001D3165" w14:paraId="6E95C4DC" w14:textId="77777777" w:rsidTr="00DA60AE">
        <w:trPr>
          <w:trHeight w:val="731"/>
        </w:trPr>
        <w:tc>
          <w:tcPr>
            <w:tcW w:w="2405" w:type="dxa"/>
            <w:vMerge/>
          </w:tcPr>
          <w:p w14:paraId="5C3FF26A" w14:textId="77777777" w:rsidR="008554BE" w:rsidRPr="001D3165" w:rsidRDefault="008554BE" w:rsidP="003B322D">
            <w:pPr>
              <w:snapToGrid w:val="0"/>
              <w:rPr>
                <w:rFonts w:ascii="Times New Roman" w:eastAsia="標楷體" w:hAnsi="Times New Roman" w:cs="Times New Roman"/>
                <w:sz w:val="28"/>
                <w:szCs w:val="28"/>
              </w:rPr>
            </w:pPr>
          </w:p>
        </w:tc>
        <w:tc>
          <w:tcPr>
            <w:tcW w:w="7223" w:type="dxa"/>
            <w:vAlign w:val="center"/>
          </w:tcPr>
          <w:p w14:paraId="1C43C2D2"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作物預計採收月份：</w:t>
            </w:r>
          </w:p>
        </w:tc>
      </w:tr>
    </w:tbl>
    <w:p w14:paraId="0A18D565" w14:textId="77777777" w:rsidR="006F0250"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Cs w:val="24"/>
        </w:rPr>
        <w:t>*</w:t>
      </w:r>
      <w:r w:rsidRPr="001D3165">
        <w:rPr>
          <w:rFonts w:ascii="Times New Roman" w:eastAsia="標楷體" w:hAnsi="Times New Roman" w:cs="Times New Roman" w:hint="eastAsia"/>
          <w:szCs w:val="24"/>
        </w:rPr>
        <w:t>相關文件請以附件檢送本會，採購單據需保留至少一年。</w:t>
      </w:r>
    </w:p>
    <w:p w14:paraId="75BF452D" w14:textId="77777777" w:rsidR="006F0250"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 w:val="28"/>
          <w:szCs w:val="28"/>
        </w:rPr>
        <w:t xml:space="preserve">                                  </w:t>
      </w:r>
      <w:r w:rsidRPr="001D3165">
        <w:rPr>
          <w:rFonts w:ascii="Times New Roman" w:eastAsia="標楷體" w:hAnsi="Times New Roman" w:cs="Times New Roman" w:hint="eastAsia"/>
          <w:sz w:val="28"/>
          <w:szCs w:val="28"/>
        </w:rPr>
        <w:t>申請單位簽章：</w:t>
      </w:r>
      <w:r w:rsidRPr="001D3165">
        <w:rPr>
          <w:rFonts w:ascii="Times New Roman" w:eastAsia="標楷體" w:hAnsi="Times New Roman" w:cs="Times New Roman" w:hint="eastAsia"/>
          <w:sz w:val="28"/>
          <w:szCs w:val="28"/>
          <w:u w:val="single"/>
        </w:rPr>
        <w:t xml:space="preserve">                    </w:t>
      </w:r>
      <w:r w:rsidRPr="001D3165">
        <w:rPr>
          <w:rFonts w:ascii="Times New Roman" w:eastAsia="標楷體" w:hAnsi="Times New Roman" w:cs="Times New Roman"/>
          <w:szCs w:val="24"/>
        </w:rPr>
        <w:br w:type="page"/>
      </w:r>
    </w:p>
    <w:p w14:paraId="29A8CC4A" w14:textId="77777777" w:rsidR="008554BE" w:rsidRPr="001D3165" w:rsidRDefault="008554BE" w:rsidP="008554BE">
      <w:pPr>
        <w:ind w:left="482" w:hanging="482"/>
        <w:rPr>
          <w:rFonts w:ascii="標楷體" w:eastAsia="標楷體" w:hAnsi="標楷體"/>
          <w:sz w:val="28"/>
          <w:szCs w:val="28"/>
          <w:u w:val="single"/>
        </w:rPr>
      </w:pPr>
      <w:r w:rsidRPr="001D3165">
        <w:rPr>
          <w:rFonts w:ascii="標楷體" w:eastAsia="標楷體" w:hAnsi="標楷體" w:hint="eastAsia"/>
          <w:sz w:val="28"/>
          <w:szCs w:val="28"/>
        </w:rPr>
        <w:lastRenderedPageBreak/>
        <w:t>農產品經營者：</w:t>
      </w:r>
      <w:r w:rsidRPr="001D3165">
        <w:rPr>
          <w:rFonts w:ascii="標楷體" w:eastAsia="標楷體" w:hAnsi="標楷體" w:hint="eastAsia"/>
          <w:sz w:val="28"/>
          <w:szCs w:val="28"/>
          <w:u w:val="single"/>
        </w:rPr>
        <w:t xml:space="preserve">                      </w:t>
      </w:r>
      <w:r w:rsidRPr="001D3165">
        <w:rPr>
          <w:rFonts w:ascii="標楷體" w:eastAsia="標楷體" w:hAnsi="標楷體" w:hint="eastAsia"/>
          <w:sz w:val="28"/>
          <w:szCs w:val="28"/>
        </w:rPr>
        <w:t xml:space="preserve">  </w:t>
      </w:r>
      <w:r w:rsidRPr="001D3165">
        <w:rPr>
          <w:rFonts w:ascii="Times New Roman" w:eastAsia="標楷體" w:hAnsi="Times New Roman" w:cs="Times New Roman" w:hint="eastAsia"/>
          <w:sz w:val="28"/>
          <w:szCs w:val="28"/>
        </w:rPr>
        <w:t>連絡電話</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手機</w:t>
      </w:r>
      <w:r w:rsidRPr="001D3165">
        <w:rPr>
          <w:rFonts w:ascii="Times New Roman" w:eastAsia="標楷體" w:hAnsi="Times New Roman" w:cs="Times New Roman" w:hint="eastAsia"/>
          <w:sz w:val="28"/>
          <w:szCs w:val="28"/>
        </w:rPr>
        <w:t>)</w:t>
      </w:r>
      <w:r w:rsidRPr="001D3165">
        <w:rPr>
          <w:rFonts w:ascii="標楷體" w:eastAsia="標楷體" w:hAnsi="標楷體" w:hint="eastAsia"/>
          <w:sz w:val="28"/>
          <w:szCs w:val="28"/>
        </w:rPr>
        <w:t>：</w:t>
      </w:r>
      <w:r w:rsidRPr="001D3165">
        <w:rPr>
          <w:rFonts w:ascii="標楷體" w:eastAsia="標楷體" w:hAnsi="標楷體" w:hint="eastAsia"/>
          <w:sz w:val="28"/>
          <w:szCs w:val="28"/>
          <w:u w:val="single"/>
        </w:rPr>
        <w:t xml:space="preserve">               </w:t>
      </w:r>
    </w:p>
    <w:p w14:paraId="4BB206BA" w14:textId="77777777" w:rsidR="008554BE" w:rsidRPr="001D3165" w:rsidRDefault="008554BE" w:rsidP="008554BE">
      <w:pPr>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E</w:t>
      </w:r>
      <w:r w:rsidRPr="001D3165">
        <w:rPr>
          <w:rFonts w:ascii="Times New Roman" w:eastAsia="標楷體" w:hAnsi="Times New Roman" w:cs="Times New Roman"/>
          <w:sz w:val="28"/>
          <w:szCs w:val="28"/>
        </w:rPr>
        <w:t>-mail</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u w:val="single"/>
        </w:rPr>
        <w:t xml:space="preserve">                                                  </w:t>
      </w:r>
    </w:p>
    <w:p w14:paraId="07B8F13B" w14:textId="1E404EFB" w:rsidR="008554BE" w:rsidRPr="001D3165" w:rsidRDefault="008554BE" w:rsidP="008554BE">
      <w:pPr>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C</w:t>
      </w:r>
      <w:r w:rsidRPr="001D3165">
        <w:rPr>
          <w:rFonts w:ascii="Times New Roman" w:eastAsia="標楷體" w:hAnsi="Times New Roman" w:cs="Times New Roman"/>
          <w:sz w:val="28"/>
          <w:szCs w:val="28"/>
        </w:rPr>
        <w:t xml:space="preserve">. </w:t>
      </w:r>
      <w:r w:rsidRPr="001D3165">
        <w:rPr>
          <w:rFonts w:ascii="Times New Roman" w:eastAsia="標楷體" w:hAnsi="Times New Roman" w:cs="Times New Roman" w:hint="eastAsia"/>
          <w:sz w:val="28"/>
          <w:szCs w:val="28"/>
        </w:rPr>
        <w:t>農糧：土壤肥培管理</w:t>
      </w:r>
      <w:r w:rsidRPr="001D3165">
        <w:rPr>
          <w:rFonts w:ascii="標楷體" w:eastAsia="標楷體" w:hAnsi="標楷體" w:cs="Times New Roman" w:hint="eastAsia"/>
          <w:sz w:val="28"/>
          <w:szCs w:val="28"/>
        </w:rPr>
        <w:t>—</w:t>
      </w:r>
      <w:r w:rsidRPr="001D3165">
        <w:rPr>
          <w:rFonts w:ascii="Times New Roman" w:eastAsia="標楷體" w:hAnsi="Times New Roman" w:cs="Times New Roman" w:hint="eastAsia"/>
          <w:sz w:val="28"/>
          <w:szCs w:val="28"/>
        </w:rPr>
        <w:t>商品化肥料、微量元素</w:t>
      </w:r>
    </w:p>
    <w:p w14:paraId="5D0B07E0" w14:textId="77777777" w:rsidR="008554BE" w:rsidRPr="001D3165" w:rsidRDefault="008554BE" w:rsidP="008554BE">
      <w:pPr>
        <w:pStyle w:val="a7"/>
        <w:snapToGrid w:val="0"/>
        <w:ind w:leftChars="0" w:left="357"/>
        <w:rPr>
          <w:rFonts w:ascii="Times New Roman" w:eastAsia="標楷體" w:hAnsi="Times New Roman" w:cs="Times New Roman"/>
          <w:b/>
          <w:bCs/>
          <w:i/>
          <w:iCs/>
          <w:sz w:val="28"/>
          <w:szCs w:val="28"/>
          <w:u w:val="single"/>
        </w:rPr>
      </w:pPr>
      <w:r w:rsidRPr="001D3165">
        <w:rPr>
          <w:rFonts w:ascii="Times New Roman" w:eastAsia="標楷體" w:hAnsi="Times New Roman" w:cs="Times New Roman" w:hint="eastAsia"/>
          <w:b/>
          <w:bCs/>
          <w:i/>
          <w:iCs/>
          <w:sz w:val="28"/>
          <w:szCs w:val="28"/>
          <w:u w:val="single"/>
        </w:rPr>
        <w:t>提醒：</w:t>
      </w:r>
    </w:p>
    <w:p w14:paraId="57070BC7" w14:textId="2C5CC6B4" w:rsidR="00D022DC" w:rsidRPr="001D3165" w:rsidRDefault="00D022DC" w:rsidP="008554BE">
      <w:pPr>
        <w:pStyle w:val="a7"/>
        <w:numPr>
          <w:ilvl w:val="0"/>
          <w:numId w:val="4"/>
        </w:numPr>
        <w:snapToGrid w:val="0"/>
        <w:ind w:leftChars="0"/>
        <w:rPr>
          <w:rFonts w:ascii="Times New Roman" w:eastAsia="標楷體" w:hAnsi="Times New Roman" w:cs="Times New Roman"/>
          <w:i/>
          <w:iCs/>
          <w:sz w:val="28"/>
          <w:szCs w:val="28"/>
          <w:u w:val="single"/>
        </w:rPr>
      </w:pPr>
      <w:r w:rsidRPr="001D3165">
        <w:rPr>
          <w:rFonts w:ascii="Times New Roman" w:eastAsia="標楷體" w:hAnsi="Times New Roman" w:cs="Times New Roman" w:hint="eastAsia"/>
          <w:i/>
          <w:iCs/>
          <w:sz w:val="28"/>
          <w:szCs w:val="28"/>
          <w:u w:val="single"/>
        </w:rPr>
        <w:t>請檢附具清楚包裝標示</w:t>
      </w:r>
      <w:r w:rsidRPr="001D3165">
        <w:rPr>
          <w:rFonts w:ascii="Times New Roman" w:eastAsia="標楷體" w:hAnsi="Times New Roman" w:cs="Times New Roman" w:hint="eastAsia"/>
          <w:i/>
          <w:iCs/>
          <w:sz w:val="28"/>
          <w:szCs w:val="28"/>
          <w:u w:val="single"/>
        </w:rPr>
        <w:t>(</w:t>
      </w:r>
      <w:r w:rsidRPr="001D3165">
        <w:rPr>
          <w:rFonts w:ascii="Times New Roman" w:eastAsia="標楷體" w:hAnsi="Times New Roman" w:cs="Times New Roman" w:hint="eastAsia"/>
          <w:i/>
          <w:iCs/>
          <w:sz w:val="28"/>
          <w:szCs w:val="28"/>
          <w:u w:val="single"/>
        </w:rPr>
        <w:t>應包括商品名、廠商名稱、品目編號、原料</w:t>
      </w:r>
      <w:r w:rsidRPr="001D3165">
        <w:rPr>
          <w:rFonts w:ascii="Times New Roman" w:eastAsia="標楷體" w:hAnsi="Times New Roman" w:cs="Times New Roman" w:hint="eastAsia"/>
          <w:i/>
          <w:iCs/>
          <w:sz w:val="28"/>
          <w:szCs w:val="28"/>
          <w:u w:val="single"/>
        </w:rPr>
        <w:t>/</w:t>
      </w:r>
      <w:r w:rsidRPr="001D3165">
        <w:rPr>
          <w:rFonts w:ascii="Times New Roman" w:eastAsia="標楷體" w:hAnsi="Times New Roman" w:cs="Times New Roman" w:hint="eastAsia"/>
          <w:i/>
          <w:iCs/>
          <w:sz w:val="28"/>
          <w:szCs w:val="28"/>
          <w:u w:val="single"/>
        </w:rPr>
        <w:t>成分</w:t>
      </w:r>
      <w:r w:rsidRPr="001D3165">
        <w:rPr>
          <w:rFonts w:ascii="Times New Roman" w:eastAsia="標楷體" w:hAnsi="Times New Roman" w:cs="Times New Roman" w:hint="eastAsia"/>
          <w:i/>
          <w:iCs/>
          <w:sz w:val="28"/>
          <w:szCs w:val="28"/>
          <w:u w:val="single"/>
        </w:rPr>
        <w:t>)</w:t>
      </w:r>
      <w:r w:rsidRPr="001D3165">
        <w:rPr>
          <w:rFonts w:ascii="Times New Roman" w:eastAsia="標楷體" w:hAnsi="Times New Roman" w:cs="Times New Roman" w:hint="eastAsia"/>
          <w:i/>
          <w:iCs/>
          <w:sz w:val="28"/>
          <w:szCs w:val="28"/>
          <w:u w:val="single"/>
        </w:rPr>
        <w:t>之相片</w:t>
      </w:r>
      <w:r w:rsidR="00DA60AE" w:rsidRPr="001D3165">
        <w:rPr>
          <w:rFonts w:ascii="Times New Roman" w:eastAsia="標楷體" w:hAnsi="Times New Roman" w:cs="Times New Roman" w:hint="eastAsia"/>
          <w:i/>
          <w:iCs/>
          <w:sz w:val="28"/>
          <w:szCs w:val="28"/>
          <w:u w:val="single"/>
        </w:rPr>
        <w:t>或圖片</w:t>
      </w:r>
      <w:r w:rsidRPr="001D3165">
        <w:rPr>
          <w:rFonts w:ascii="Times New Roman" w:eastAsia="標楷體" w:hAnsi="Times New Roman" w:cs="Times New Roman" w:hint="eastAsia"/>
          <w:i/>
          <w:iCs/>
          <w:sz w:val="28"/>
          <w:szCs w:val="28"/>
          <w:u w:val="single"/>
        </w:rPr>
        <w:t>。</w:t>
      </w:r>
    </w:p>
    <w:p w14:paraId="50F37FEC" w14:textId="77777777" w:rsidR="00DA60AE" w:rsidRPr="001D3165" w:rsidRDefault="00DA60AE" w:rsidP="00DA60AE">
      <w:pPr>
        <w:pStyle w:val="a7"/>
        <w:numPr>
          <w:ilvl w:val="0"/>
          <w:numId w:val="4"/>
        </w:numPr>
        <w:snapToGrid w:val="0"/>
        <w:ind w:leftChars="0"/>
        <w:jc w:val="both"/>
        <w:rPr>
          <w:rFonts w:ascii="Times New Roman" w:eastAsia="標楷體" w:hAnsi="Times New Roman" w:cs="Times New Roman"/>
          <w:i/>
          <w:iCs/>
          <w:sz w:val="28"/>
          <w:szCs w:val="28"/>
          <w:u w:val="single"/>
        </w:rPr>
      </w:pPr>
      <w:r w:rsidRPr="001D3165">
        <w:rPr>
          <w:rFonts w:ascii="Times New Roman" w:eastAsia="標楷體" w:hAnsi="Times New Roman" w:cs="Times New Roman" w:hint="eastAsia"/>
          <w:i/>
          <w:iCs/>
          <w:sz w:val="28"/>
          <w:szCs w:val="28"/>
          <w:u w:val="single"/>
        </w:rPr>
        <w:t>商品化肥料應符合肥料管理法相關規定取得肥料登記證，無登記證字號不得使用。</w:t>
      </w:r>
    </w:p>
    <w:p w14:paraId="0B39F2FF" w14:textId="5456AB3F" w:rsidR="008554BE" w:rsidRPr="001D3165" w:rsidRDefault="008554BE" w:rsidP="008554BE">
      <w:pPr>
        <w:pStyle w:val="a7"/>
        <w:numPr>
          <w:ilvl w:val="0"/>
          <w:numId w:val="4"/>
        </w:numPr>
        <w:snapToGrid w:val="0"/>
        <w:ind w:leftChars="0"/>
        <w:rPr>
          <w:rFonts w:ascii="Times New Roman" w:eastAsia="標楷體" w:hAnsi="Times New Roman" w:cs="Times New Roman"/>
          <w:i/>
          <w:iCs/>
          <w:sz w:val="28"/>
          <w:szCs w:val="28"/>
          <w:u w:val="single"/>
        </w:rPr>
      </w:pPr>
      <w:r w:rsidRPr="001D3165">
        <w:rPr>
          <w:rFonts w:ascii="Times New Roman" w:eastAsia="標楷體" w:hAnsi="Times New Roman" w:cs="Times New Roman" w:hint="eastAsia"/>
          <w:i/>
          <w:iCs/>
          <w:sz w:val="28"/>
          <w:szCs w:val="28"/>
          <w:u w:val="single"/>
        </w:rPr>
        <w:t>經有機資材審認過的資材</w:t>
      </w:r>
      <w:bookmarkStart w:id="2" w:name="_Hlk64462067"/>
      <w:r w:rsidR="00EE63CF">
        <w:rPr>
          <w:rFonts w:ascii="Times New Roman" w:eastAsia="標楷體" w:hAnsi="Times New Roman" w:cs="Times New Roman" w:hint="eastAsia"/>
          <w:i/>
          <w:iCs/>
          <w:sz w:val="28"/>
          <w:szCs w:val="28"/>
          <w:u w:val="single"/>
        </w:rPr>
        <w:t>(</w:t>
      </w:r>
      <w:r w:rsidRPr="001D3165">
        <w:rPr>
          <w:rFonts w:ascii="Times New Roman" w:eastAsia="標楷體" w:hAnsi="Times New Roman" w:cs="Times New Roman" w:hint="eastAsia"/>
          <w:i/>
          <w:iCs/>
          <w:sz w:val="28"/>
          <w:szCs w:val="28"/>
          <w:u w:val="single"/>
        </w:rPr>
        <w:t>即包裝上標有有機資審字號</w:t>
      </w:r>
      <w:bookmarkEnd w:id="2"/>
      <w:r w:rsidR="00EE63CF">
        <w:rPr>
          <w:rFonts w:ascii="Times New Roman" w:eastAsia="標楷體" w:hAnsi="Times New Roman" w:cs="Times New Roman" w:hint="eastAsia"/>
          <w:i/>
          <w:iCs/>
          <w:sz w:val="28"/>
          <w:szCs w:val="28"/>
          <w:u w:val="single"/>
        </w:rPr>
        <w:t>)</w:t>
      </w:r>
      <w:r w:rsidR="00DA60AE" w:rsidRPr="001D3165">
        <w:rPr>
          <w:rFonts w:ascii="Times New Roman" w:eastAsia="標楷體" w:hAnsi="Times New Roman" w:cs="Times New Roman" w:hint="eastAsia"/>
          <w:i/>
          <w:iCs/>
          <w:sz w:val="28"/>
          <w:szCs w:val="28"/>
          <w:u w:val="single"/>
        </w:rPr>
        <w:t>可直接使用，</w:t>
      </w:r>
      <w:r w:rsidRPr="001D3165">
        <w:rPr>
          <w:rFonts w:ascii="Times New Roman" w:eastAsia="標楷體" w:hAnsi="Times New Roman" w:cs="Times New Roman" w:hint="eastAsia"/>
          <w:i/>
          <w:iCs/>
          <w:sz w:val="28"/>
          <w:szCs w:val="28"/>
          <w:u w:val="single"/>
        </w:rPr>
        <w:t>免申請。</w:t>
      </w:r>
    </w:p>
    <w:p w14:paraId="492BD337" w14:textId="72251681" w:rsidR="008554BE" w:rsidRPr="001D3165" w:rsidRDefault="008554BE" w:rsidP="008554BE">
      <w:pPr>
        <w:pStyle w:val="a7"/>
        <w:numPr>
          <w:ilvl w:val="0"/>
          <w:numId w:val="4"/>
        </w:numPr>
        <w:snapToGrid w:val="0"/>
        <w:ind w:leftChars="0"/>
        <w:rPr>
          <w:rFonts w:ascii="Times New Roman" w:eastAsia="標楷體" w:hAnsi="Times New Roman" w:cs="Times New Roman"/>
          <w:i/>
          <w:iCs/>
          <w:sz w:val="28"/>
          <w:szCs w:val="28"/>
          <w:u w:val="single"/>
        </w:rPr>
      </w:pPr>
      <w:r w:rsidRPr="001D3165">
        <w:rPr>
          <w:rFonts w:ascii="Times New Roman" w:eastAsia="標楷體" w:hAnsi="Times New Roman" w:cs="Times New Roman" w:hint="eastAsia"/>
          <w:i/>
          <w:iCs/>
          <w:sz w:val="28"/>
          <w:szCs w:val="28"/>
          <w:u w:val="single"/>
        </w:rPr>
        <w:t>不同資材請分開填寫。</w:t>
      </w:r>
    </w:p>
    <w:p w14:paraId="13DD5671" w14:textId="66AF2548" w:rsidR="00D022DC" w:rsidRPr="001D3165" w:rsidRDefault="00D022DC" w:rsidP="008554BE">
      <w:pPr>
        <w:pStyle w:val="a7"/>
        <w:numPr>
          <w:ilvl w:val="0"/>
          <w:numId w:val="4"/>
        </w:numPr>
        <w:snapToGrid w:val="0"/>
        <w:ind w:leftChars="0"/>
        <w:rPr>
          <w:rFonts w:ascii="Times New Roman" w:eastAsia="標楷體" w:hAnsi="Times New Roman" w:cs="Times New Roman"/>
          <w:b/>
          <w:bCs/>
          <w:i/>
          <w:iCs/>
          <w:sz w:val="28"/>
          <w:szCs w:val="28"/>
          <w:u w:val="single"/>
        </w:rPr>
      </w:pPr>
      <w:r w:rsidRPr="001D3165">
        <w:rPr>
          <w:rFonts w:ascii="Times New Roman" w:eastAsia="標楷體" w:hAnsi="Times New Roman" w:cs="Times New Roman" w:hint="eastAsia"/>
          <w:i/>
          <w:iCs/>
          <w:sz w:val="28"/>
          <w:szCs w:val="28"/>
          <w:u w:val="single"/>
        </w:rPr>
        <w:t>欲申請使用微量元素者須檢附有</w:t>
      </w:r>
      <w:r w:rsidR="00152203" w:rsidRPr="001D3165">
        <w:rPr>
          <w:rFonts w:ascii="Times New Roman" w:eastAsia="標楷體" w:hAnsi="Times New Roman" w:cs="Times New Roman" w:hint="eastAsia"/>
          <w:i/>
          <w:iCs/>
          <w:sz w:val="28"/>
          <w:szCs w:val="28"/>
          <w:u w:val="single"/>
        </w:rPr>
        <w:t>一年內之</w:t>
      </w:r>
      <w:r w:rsidRPr="001D3165">
        <w:rPr>
          <w:rFonts w:ascii="Times New Roman" w:eastAsia="標楷體" w:hAnsi="Times New Roman" w:cs="Times New Roman" w:hint="eastAsia"/>
          <w:i/>
          <w:iCs/>
          <w:sz w:val="28"/>
          <w:szCs w:val="28"/>
          <w:u w:val="single"/>
        </w:rPr>
        <w:t>土壤或植體診斷結果。</w:t>
      </w:r>
    </w:p>
    <w:tbl>
      <w:tblPr>
        <w:tblStyle w:val="a8"/>
        <w:tblW w:w="0" w:type="auto"/>
        <w:tblLook w:val="04A0" w:firstRow="1" w:lastRow="0" w:firstColumn="1" w:lastColumn="0" w:noHBand="0" w:noVBand="1"/>
      </w:tblPr>
      <w:tblGrid>
        <w:gridCol w:w="1838"/>
        <w:gridCol w:w="7790"/>
      </w:tblGrid>
      <w:tr w:rsidR="008554BE" w:rsidRPr="001D3165" w14:paraId="0A1245BD" w14:textId="77777777" w:rsidTr="00DA60AE">
        <w:trPr>
          <w:trHeight w:val="829"/>
        </w:trPr>
        <w:tc>
          <w:tcPr>
            <w:tcW w:w="1838" w:type="dxa"/>
            <w:vMerge w:val="restart"/>
            <w:vAlign w:val="center"/>
          </w:tcPr>
          <w:p w14:paraId="3152AFC3" w14:textId="77777777"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1</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商品化肥料</w:t>
            </w:r>
          </w:p>
        </w:tc>
        <w:tc>
          <w:tcPr>
            <w:tcW w:w="7790" w:type="dxa"/>
            <w:vAlign w:val="center"/>
          </w:tcPr>
          <w:p w14:paraId="4C2D89F4" w14:textId="7E1A4A63" w:rsidR="008554BE" w:rsidRPr="001D3165" w:rsidRDefault="00D022DC"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商品名：</w:t>
            </w:r>
            <w:r w:rsidRPr="001D3165">
              <w:rPr>
                <w:rFonts w:ascii="Times New Roman" w:eastAsia="標楷體" w:hAnsi="Times New Roman" w:cs="Times New Roman"/>
                <w:sz w:val="28"/>
                <w:szCs w:val="28"/>
              </w:rPr>
              <w:t xml:space="preserve"> </w:t>
            </w:r>
          </w:p>
        </w:tc>
      </w:tr>
      <w:tr w:rsidR="00D022DC" w:rsidRPr="001D3165" w14:paraId="641904EB" w14:textId="77777777" w:rsidTr="00DA60AE">
        <w:trPr>
          <w:trHeight w:val="829"/>
        </w:trPr>
        <w:tc>
          <w:tcPr>
            <w:tcW w:w="1838" w:type="dxa"/>
            <w:vMerge/>
            <w:vAlign w:val="center"/>
          </w:tcPr>
          <w:p w14:paraId="05EACF06" w14:textId="77777777" w:rsidR="00D022DC" w:rsidRPr="001D3165" w:rsidRDefault="00D022DC" w:rsidP="003B322D">
            <w:pPr>
              <w:snapToGrid w:val="0"/>
              <w:jc w:val="both"/>
              <w:rPr>
                <w:rFonts w:ascii="Times New Roman" w:eastAsia="標楷體" w:hAnsi="Times New Roman" w:cs="Times New Roman"/>
                <w:sz w:val="28"/>
                <w:szCs w:val="28"/>
              </w:rPr>
            </w:pPr>
          </w:p>
        </w:tc>
        <w:tc>
          <w:tcPr>
            <w:tcW w:w="7790" w:type="dxa"/>
            <w:vAlign w:val="center"/>
          </w:tcPr>
          <w:p w14:paraId="1C14C6BD" w14:textId="63E6B6DB" w:rsidR="00D022DC" w:rsidRPr="001D3165" w:rsidRDefault="00D022DC"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登記證字號：</w:t>
            </w:r>
          </w:p>
        </w:tc>
      </w:tr>
      <w:tr w:rsidR="008554BE" w:rsidRPr="001D3165" w14:paraId="31A2E1A9" w14:textId="77777777" w:rsidTr="00DA60AE">
        <w:trPr>
          <w:trHeight w:val="829"/>
        </w:trPr>
        <w:tc>
          <w:tcPr>
            <w:tcW w:w="1838" w:type="dxa"/>
            <w:vMerge/>
            <w:vAlign w:val="center"/>
          </w:tcPr>
          <w:p w14:paraId="0CFD7C2D" w14:textId="77777777" w:rsidR="008554BE" w:rsidRPr="001D3165" w:rsidRDefault="008554BE" w:rsidP="003B322D">
            <w:pPr>
              <w:snapToGrid w:val="0"/>
              <w:jc w:val="both"/>
              <w:rPr>
                <w:rFonts w:ascii="Times New Roman" w:eastAsia="標楷體" w:hAnsi="Times New Roman" w:cs="Times New Roman"/>
                <w:sz w:val="28"/>
                <w:szCs w:val="28"/>
              </w:rPr>
            </w:pPr>
          </w:p>
        </w:tc>
        <w:tc>
          <w:tcPr>
            <w:tcW w:w="7790" w:type="dxa"/>
            <w:vAlign w:val="center"/>
          </w:tcPr>
          <w:p w14:paraId="73918B88" w14:textId="4B7232BA" w:rsidR="008554BE" w:rsidRPr="001D3165" w:rsidRDefault="008554BE"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資材用途：</w:t>
            </w:r>
          </w:p>
        </w:tc>
      </w:tr>
      <w:tr w:rsidR="00152203" w:rsidRPr="001D3165" w14:paraId="705B5127" w14:textId="77777777" w:rsidTr="00DA60AE">
        <w:trPr>
          <w:trHeight w:val="829"/>
        </w:trPr>
        <w:tc>
          <w:tcPr>
            <w:tcW w:w="1838" w:type="dxa"/>
            <w:vMerge/>
            <w:vAlign w:val="center"/>
          </w:tcPr>
          <w:p w14:paraId="78F4741A" w14:textId="77777777" w:rsidR="00152203" w:rsidRPr="001D3165" w:rsidRDefault="00152203" w:rsidP="003B322D">
            <w:pPr>
              <w:snapToGrid w:val="0"/>
              <w:jc w:val="both"/>
              <w:rPr>
                <w:rFonts w:ascii="Times New Roman" w:eastAsia="標楷體" w:hAnsi="Times New Roman" w:cs="Times New Roman"/>
                <w:sz w:val="28"/>
                <w:szCs w:val="28"/>
              </w:rPr>
            </w:pPr>
          </w:p>
        </w:tc>
        <w:tc>
          <w:tcPr>
            <w:tcW w:w="7790" w:type="dxa"/>
            <w:vAlign w:val="center"/>
          </w:tcPr>
          <w:p w14:paraId="55170D05" w14:textId="2BFE4DA2" w:rsidR="00152203" w:rsidRPr="001D3165" w:rsidRDefault="00152203" w:rsidP="003B322D">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使用方法：</w:t>
            </w:r>
          </w:p>
        </w:tc>
      </w:tr>
      <w:tr w:rsidR="00152203" w:rsidRPr="001D3165" w14:paraId="583DBC45" w14:textId="77777777" w:rsidTr="00DA60AE">
        <w:trPr>
          <w:trHeight w:val="829"/>
        </w:trPr>
        <w:tc>
          <w:tcPr>
            <w:tcW w:w="1838" w:type="dxa"/>
            <w:vMerge/>
            <w:vAlign w:val="center"/>
          </w:tcPr>
          <w:p w14:paraId="538CCE91" w14:textId="77777777" w:rsidR="00152203" w:rsidRPr="001D3165" w:rsidRDefault="00152203" w:rsidP="00152203">
            <w:pPr>
              <w:snapToGrid w:val="0"/>
              <w:jc w:val="both"/>
              <w:rPr>
                <w:rFonts w:ascii="Times New Roman" w:eastAsia="標楷體" w:hAnsi="Times New Roman" w:cs="Times New Roman"/>
                <w:sz w:val="28"/>
                <w:szCs w:val="28"/>
              </w:rPr>
            </w:pPr>
          </w:p>
        </w:tc>
        <w:tc>
          <w:tcPr>
            <w:tcW w:w="7790" w:type="dxa"/>
            <w:vAlign w:val="center"/>
          </w:tcPr>
          <w:p w14:paraId="5BDD6A24" w14:textId="2A29EE5E" w:rsidR="00152203" w:rsidRPr="001D3165" w:rsidRDefault="00152203" w:rsidP="00152203">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預計使用田區：</w:t>
            </w:r>
          </w:p>
        </w:tc>
      </w:tr>
      <w:tr w:rsidR="00D022DC" w:rsidRPr="001D3165" w14:paraId="5FCE7C8C" w14:textId="77777777" w:rsidTr="00DA60AE">
        <w:trPr>
          <w:trHeight w:val="829"/>
        </w:trPr>
        <w:tc>
          <w:tcPr>
            <w:tcW w:w="1838" w:type="dxa"/>
            <w:vMerge w:val="restart"/>
            <w:vAlign w:val="center"/>
          </w:tcPr>
          <w:p w14:paraId="1044896E" w14:textId="77777777" w:rsidR="00D022DC" w:rsidRPr="001D3165" w:rsidRDefault="00D022DC" w:rsidP="00D022DC">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2</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微量元素</w:t>
            </w:r>
          </w:p>
        </w:tc>
        <w:tc>
          <w:tcPr>
            <w:tcW w:w="7790" w:type="dxa"/>
            <w:vAlign w:val="center"/>
          </w:tcPr>
          <w:p w14:paraId="3058F57D" w14:textId="2207EED7" w:rsidR="00D022DC" w:rsidRPr="001D3165" w:rsidRDefault="00D022DC" w:rsidP="00D022DC">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商品名：</w:t>
            </w:r>
          </w:p>
        </w:tc>
      </w:tr>
      <w:tr w:rsidR="00152203" w:rsidRPr="001D3165" w14:paraId="34498AED" w14:textId="77777777" w:rsidTr="00DA60AE">
        <w:trPr>
          <w:trHeight w:val="829"/>
        </w:trPr>
        <w:tc>
          <w:tcPr>
            <w:tcW w:w="1838" w:type="dxa"/>
            <w:vMerge/>
            <w:vAlign w:val="center"/>
          </w:tcPr>
          <w:p w14:paraId="4B5F8661" w14:textId="77777777" w:rsidR="00152203" w:rsidRPr="001D3165" w:rsidRDefault="00152203" w:rsidP="00D022DC">
            <w:pPr>
              <w:snapToGrid w:val="0"/>
              <w:jc w:val="both"/>
              <w:rPr>
                <w:rFonts w:ascii="Times New Roman" w:eastAsia="標楷體" w:hAnsi="Times New Roman" w:cs="Times New Roman"/>
                <w:sz w:val="28"/>
                <w:szCs w:val="28"/>
              </w:rPr>
            </w:pPr>
          </w:p>
        </w:tc>
        <w:tc>
          <w:tcPr>
            <w:tcW w:w="7790" w:type="dxa"/>
            <w:vAlign w:val="center"/>
          </w:tcPr>
          <w:p w14:paraId="2AB31C18" w14:textId="11ED1576" w:rsidR="00152203" w:rsidRPr="001D3165" w:rsidRDefault="00152203" w:rsidP="00D022DC">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使用方法及頻率：</w:t>
            </w:r>
          </w:p>
        </w:tc>
      </w:tr>
      <w:tr w:rsidR="00152203" w:rsidRPr="001D3165" w14:paraId="0618B54E" w14:textId="77777777" w:rsidTr="00DA60AE">
        <w:trPr>
          <w:trHeight w:val="829"/>
        </w:trPr>
        <w:tc>
          <w:tcPr>
            <w:tcW w:w="1838" w:type="dxa"/>
            <w:vMerge/>
            <w:vAlign w:val="center"/>
          </w:tcPr>
          <w:p w14:paraId="0F8CF349" w14:textId="77777777" w:rsidR="00152203" w:rsidRPr="001D3165" w:rsidRDefault="00152203" w:rsidP="00152203">
            <w:pPr>
              <w:snapToGrid w:val="0"/>
              <w:jc w:val="both"/>
              <w:rPr>
                <w:rFonts w:ascii="Times New Roman" w:eastAsia="標楷體" w:hAnsi="Times New Roman" w:cs="Times New Roman"/>
                <w:sz w:val="28"/>
                <w:szCs w:val="28"/>
              </w:rPr>
            </w:pPr>
          </w:p>
        </w:tc>
        <w:tc>
          <w:tcPr>
            <w:tcW w:w="7790" w:type="dxa"/>
            <w:vAlign w:val="center"/>
          </w:tcPr>
          <w:p w14:paraId="2D5DE4A1" w14:textId="76101C0E" w:rsidR="00152203" w:rsidRPr="001D3165" w:rsidRDefault="00152203" w:rsidP="00152203">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預計使用田區：</w:t>
            </w:r>
          </w:p>
        </w:tc>
      </w:tr>
    </w:tbl>
    <w:p w14:paraId="45CDC61C" w14:textId="77777777" w:rsidR="006F0250"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Cs w:val="24"/>
        </w:rPr>
        <w:t>*</w:t>
      </w:r>
      <w:r w:rsidRPr="001D3165">
        <w:rPr>
          <w:rFonts w:ascii="Times New Roman" w:eastAsia="標楷體" w:hAnsi="Times New Roman" w:cs="Times New Roman" w:hint="eastAsia"/>
          <w:szCs w:val="24"/>
        </w:rPr>
        <w:t>相關文件請以附件檢送本會，採購單據需保留至少一年。</w:t>
      </w:r>
    </w:p>
    <w:p w14:paraId="0235F645" w14:textId="77777777" w:rsidR="006F0250"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 w:val="28"/>
          <w:szCs w:val="28"/>
        </w:rPr>
        <w:t xml:space="preserve">                                  </w:t>
      </w:r>
      <w:r w:rsidRPr="001D3165">
        <w:rPr>
          <w:rFonts w:ascii="Times New Roman" w:eastAsia="標楷體" w:hAnsi="Times New Roman" w:cs="Times New Roman" w:hint="eastAsia"/>
          <w:sz w:val="28"/>
          <w:szCs w:val="28"/>
        </w:rPr>
        <w:t>申請單位簽章：</w:t>
      </w:r>
      <w:r w:rsidRPr="001D3165">
        <w:rPr>
          <w:rFonts w:ascii="Times New Roman" w:eastAsia="標楷體" w:hAnsi="Times New Roman" w:cs="Times New Roman" w:hint="eastAsia"/>
          <w:sz w:val="28"/>
          <w:szCs w:val="28"/>
          <w:u w:val="single"/>
        </w:rPr>
        <w:t xml:space="preserve">                    </w:t>
      </w:r>
      <w:r w:rsidRPr="001D3165">
        <w:rPr>
          <w:rFonts w:ascii="Times New Roman" w:eastAsia="標楷體" w:hAnsi="Times New Roman" w:cs="Times New Roman"/>
          <w:szCs w:val="24"/>
        </w:rPr>
        <w:br w:type="page"/>
      </w:r>
    </w:p>
    <w:p w14:paraId="46F7AB3B" w14:textId="77777777" w:rsidR="00E67E24" w:rsidRPr="006C1E94" w:rsidRDefault="00E67E24" w:rsidP="00E67E24">
      <w:pPr>
        <w:ind w:left="482" w:hanging="482"/>
        <w:rPr>
          <w:rFonts w:ascii="標楷體" w:eastAsia="標楷體" w:hAnsi="標楷體"/>
          <w:sz w:val="28"/>
          <w:szCs w:val="28"/>
          <w:u w:val="single"/>
        </w:rPr>
      </w:pPr>
      <w:r w:rsidRPr="006C1E94">
        <w:rPr>
          <w:rFonts w:ascii="標楷體" w:eastAsia="標楷體" w:hAnsi="標楷體" w:hint="eastAsia"/>
          <w:sz w:val="28"/>
          <w:szCs w:val="28"/>
        </w:rPr>
        <w:lastRenderedPageBreak/>
        <w:t>農產品經營者：</w:t>
      </w:r>
      <w:r w:rsidRPr="006C1E94">
        <w:rPr>
          <w:rFonts w:ascii="標楷體" w:eastAsia="標楷體" w:hAnsi="標楷體" w:hint="eastAsia"/>
          <w:sz w:val="28"/>
          <w:szCs w:val="28"/>
          <w:u w:val="single"/>
        </w:rPr>
        <w:t xml:space="preserve">                      </w:t>
      </w:r>
      <w:r w:rsidRPr="006C1E94">
        <w:rPr>
          <w:rFonts w:ascii="標楷體" w:eastAsia="標楷體" w:hAnsi="標楷體" w:hint="eastAsia"/>
          <w:sz w:val="28"/>
          <w:szCs w:val="28"/>
        </w:rPr>
        <w:t xml:space="preserve">  </w:t>
      </w:r>
      <w:r w:rsidRPr="006C1E94">
        <w:rPr>
          <w:rFonts w:ascii="Times New Roman" w:eastAsia="標楷體" w:hAnsi="Times New Roman" w:cs="Times New Roman" w:hint="eastAsia"/>
          <w:sz w:val="28"/>
          <w:szCs w:val="28"/>
        </w:rPr>
        <w:t>連絡電話</w:t>
      </w:r>
      <w:r w:rsidRPr="006C1E94">
        <w:rPr>
          <w:rFonts w:ascii="Times New Roman" w:eastAsia="標楷體" w:hAnsi="Times New Roman" w:cs="Times New Roman" w:hint="eastAsia"/>
          <w:sz w:val="28"/>
          <w:szCs w:val="28"/>
        </w:rPr>
        <w:t>(</w:t>
      </w:r>
      <w:r w:rsidRPr="006C1E94">
        <w:rPr>
          <w:rFonts w:ascii="Times New Roman" w:eastAsia="標楷體" w:hAnsi="Times New Roman" w:cs="Times New Roman" w:hint="eastAsia"/>
          <w:sz w:val="28"/>
          <w:szCs w:val="28"/>
        </w:rPr>
        <w:t>手機</w:t>
      </w:r>
      <w:r w:rsidRPr="006C1E94">
        <w:rPr>
          <w:rFonts w:ascii="Times New Roman" w:eastAsia="標楷體" w:hAnsi="Times New Roman" w:cs="Times New Roman" w:hint="eastAsia"/>
          <w:sz w:val="28"/>
          <w:szCs w:val="28"/>
        </w:rPr>
        <w:t>)</w:t>
      </w:r>
      <w:r w:rsidRPr="006C1E94">
        <w:rPr>
          <w:rFonts w:ascii="標楷體" w:eastAsia="標楷體" w:hAnsi="標楷體" w:hint="eastAsia"/>
          <w:sz w:val="28"/>
          <w:szCs w:val="28"/>
        </w:rPr>
        <w:t>：</w:t>
      </w:r>
      <w:r w:rsidRPr="006C1E94">
        <w:rPr>
          <w:rFonts w:ascii="標楷體" w:eastAsia="標楷體" w:hAnsi="標楷體" w:hint="eastAsia"/>
          <w:sz w:val="28"/>
          <w:szCs w:val="28"/>
          <w:u w:val="single"/>
        </w:rPr>
        <w:t xml:space="preserve">               </w:t>
      </w:r>
    </w:p>
    <w:p w14:paraId="2670DF7C" w14:textId="77777777" w:rsidR="00E67E24" w:rsidRPr="006C1E94" w:rsidRDefault="00E67E24" w:rsidP="00E67E24">
      <w:pPr>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E</w:t>
      </w:r>
      <w:r w:rsidRPr="006C1E94">
        <w:rPr>
          <w:rFonts w:ascii="Times New Roman" w:eastAsia="標楷體" w:hAnsi="Times New Roman" w:cs="Times New Roman"/>
          <w:sz w:val="28"/>
          <w:szCs w:val="28"/>
        </w:rPr>
        <w:t>-mail</w:t>
      </w:r>
      <w:r w:rsidRPr="006C1E94">
        <w:rPr>
          <w:rFonts w:ascii="Times New Roman" w:eastAsia="標楷體" w:hAnsi="Times New Roman" w:cs="Times New Roman" w:hint="eastAsia"/>
          <w:sz w:val="28"/>
          <w:szCs w:val="28"/>
        </w:rPr>
        <w:t>：</w:t>
      </w:r>
      <w:r w:rsidRPr="006C1E94">
        <w:rPr>
          <w:rFonts w:ascii="Times New Roman" w:eastAsia="標楷體" w:hAnsi="Times New Roman" w:cs="Times New Roman" w:hint="eastAsia"/>
          <w:sz w:val="28"/>
          <w:szCs w:val="28"/>
          <w:u w:val="single"/>
        </w:rPr>
        <w:t xml:space="preserve">                                                  </w:t>
      </w:r>
    </w:p>
    <w:p w14:paraId="533A64D9" w14:textId="1E7B422D" w:rsidR="00E67E24" w:rsidRPr="006C1E94" w:rsidRDefault="00E67E24" w:rsidP="00E67E24">
      <w:pPr>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D</w:t>
      </w:r>
      <w:r w:rsidRPr="006C1E94">
        <w:rPr>
          <w:rFonts w:ascii="Times New Roman" w:eastAsia="標楷體" w:hAnsi="Times New Roman" w:cs="Times New Roman"/>
          <w:sz w:val="28"/>
          <w:szCs w:val="28"/>
        </w:rPr>
        <w:t xml:space="preserve">. </w:t>
      </w:r>
      <w:r w:rsidRPr="006C1E94">
        <w:rPr>
          <w:rFonts w:ascii="Times New Roman" w:eastAsia="標楷體" w:hAnsi="Times New Roman" w:cs="Times New Roman" w:hint="eastAsia"/>
          <w:sz w:val="28"/>
          <w:szCs w:val="28"/>
        </w:rPr>
        <w:t>農糧：土壤肥培管理</w:t>
      </w:r>
      <w:r w:rsidRPr="006C1E94">
        <w:rPr>
          <w:rFonts w:ascii="標楷體" w:eastAsia="標楷體" w:hAnsi="標楷體" w:cs="Times New Roman" w:hint="eastAsia"/>
          <w:sz w:val="28"/>
          <w:szCs w:val="28"/>
        </w:rPr>
        <w:t>—</w:t>
      </w:r>
      <w:bookmarkStart w:id="3" w:name="_Hlk81497709"/>
      <w:r w:rsidRPr="006C1E94">
        <w:rPr>
          <w:rFonts w:ascii="Times New Roman" w:eastAsia="標楷體" w:hAnsi="Times New Roman" w:cs="Times New Roman" w:hint="eastAsia"/>
          <w:sz w:val="28"/>
          <w:szCs w:val="28"/>
        </w:rPr>
        <w:t>自製堆肥、液肥</w:t>
      </w:r>
      <w:r w:rsidR="004C04FA" w:rsidRPr="006C1E94">
        <w:rPr>
          <w:rFonts w:ascii="Times New Roman" w:eastAsia="標楷體" w:hAnsi="Times New Roman" w:cs="Times New Roman" w:hint="eastAsia"/>
          <w:sz w:val="28"/>
          <w:szCs w:val="28"/>
        </w:rPr>
        <w:t>、資材</w:t>
      </w:r>
      <w:r w:rsidR="00A2769A" w:rsidRPr="006C1E94">
        <w:rPr>
          <w:rFonts w:ascii="Times New Roman" w:eastAsia="標楷體" w:hAnsi="Times New Roman" w:cs="Times New Roman" w:hint="eastAsia"/>
          <w:sz w:val="28"/>
          <w:szCs w:val="28"/>
        </w:rPr>
        <w:t>等</w:t>
      </w:r>
      <w:r w:rsidRPr="006C1E94">
        <w:rPr>
          <w:rFonts w:ascii="Times New Roman" w:eastAsia="標楷體" w:hAnsi="Times New Roman" w:cs="Times New Roman" w:hint="eastAsia"/>
          <w:sz w:val="28"/>
          <w:szCs w:val="28"/>
        </w:rPr>
        <w:t>。</w:t>
      </w:r>
      <w:bookmarkEnd w:id="3"/>
    </w:p>
    <w:p w14:paraId="023BB9A5" w14:textId="77777777" w:rsidR="00E67E24" w:rsidRPr="006C1E94" w:rsidRDefault="00E67E24" w:rsidP="00E67E24">
      <w:pPr>
        <w:pStyle w:val="a7"/>
        <w:snapToGrid w:val="0"/>
        <w:ind w:leftChars="0" w:left="357"/>
        <w:rPr>
          <w:rFonts w:ascii="Times New Roman" w:eastAsia="標楷體" w:hAnsi="Times New Roman" w:cs="Times New Roman"/>
          <w:b/>
          <w:bCs/>
          <w:i/>
          <w:iCs/>
          <w:sz w:val="28"/>
          <w:szCs w:val="28"/>
          <w:u w:val="single"/>
        </w:rPr>
      </w:pPr>
      <w:bookmarkStart w:id="4" w:name="_Hlk81496754"/>
      <w:r w:rsidRPr="006C1E94">
        <w:rPr>
          <w:rFonts w:ascii="Times New Roman" w:eastAsia="標楷體" w:hAnsi="Times New Roman" w:cs="Times New Roman" w:hint="eastAsia"/>
          <w:b/>
          <w:bCs/>
          <w:i/>
          <w:iCs/>
          <w:sz w:val="28"/>
          <w:szCs w:val="28"/>
          <w:u w:val="single"/>
        </w:rPr>
        <w:t>提醒：</w:t>
      </w:r>
    </w:p>
    <w:p w14:paraId="484D9621" w14:textId="6609F6ED" w:rsidR="00E67E24" w:rsidRPr="006C1E94" w:rsidRDefault="00E67E24" w:rsidP="00A2769A">
      <w:pPr>
        <w:pStyle w:val="a7"/>
        <w:numPr>
          <w:ilvl w:val="0"/>
          <w:numId w:val="7"/>
        </w:numPr>
        <w:snapToGrid w:val="0"/>
        <w:ind w:leftChars="0"/>
        <w:rPr>
          <w:rFonts w:ascii="Times New Roman" w:eastAsia="標楷體" w:hAnsi="Times New Roman" w:cs="Times New Roman"/>
          <w:i/>
          <w:iCs/>
          <w:sz w:val="28"/>
          <w:szCs w:val="28"/>
          <w:u w:val="single"/>
        </w:rPr>
      </w:pPr>
      <w:r w:rsidRPr="006C1E94">
        <w:rPr>
          <w:rFonts w:ascii="Times New Roman" w:eastAsia="標楷體" w:hAnsi="Times New Roman" w:cs="Times New Roman" w:hint="eastAsia"/>
          <w:i/>
          <w:iCs/>
          <w:sz w:val="28"/>
          <w:szCs w:val="28"/>
          <w:u w:val="single"/>
        </w:rPr>
        <w:t>請說明或</w:t>
      </w:r>
      <w:r w:rsidR="00A2769A" w:rsidRPr="006C1E94">
        <w:rPr>
          <w:rFonts w:ascii="Times New Roman" w:eastAsia="標楷體" w:hAnsi="Times New Roman" w:cs="Times New Roman" w:hint="eastAsia"/>
          <w:i/>
          <w:iCs/>
          <w:sz w:val="28"/>
          <w:szCs w:val="28"/>
          <w:u w:val="single"/>
        </w:rPr>
        <w:t>以附件</w:t>
      </w:r>
      <w:r w:rsidRPr="006C1E94">
        <w:rPr>
          <w:rFonts w:ascii="Times New Roman" w:eastAsia="標楷體" w:hAnsi="Times New Roman" w:cs="Times New Roman" w:hint="eastAsia"/>
          <w:i/>
          <w:iCs/>
          <w:sz w:val="28"/>
          <w:szCs w:val="28"/>
          <w:u w:val="single"/>
        </w:rPr>
        <w:t>檢附完整原料</w:t>
      </w:r>
      <w:r w:rsidRPr="006C1E94">
        <w:rPr>
          <w:rFonts w:ascii="Times New Roman" w:eastAsia="標楷體" w:hAnsi="Times New Roman" w:cs="Times New Roman" w:hint="eastAsia"/>
          <w:i/>
          <w:iCs/>
          <w:sz w:val="28"/>
          <w:szCs w:val="28"/>
          <w:u w:val="single"/>
        </w:rPr>
        <w:t>/</w:t>
      </w:r>
      <w:r w:rsidRPr="006C1E94">
        <w:rPr>
          <w:rFonts w:ascii="Times New Roman" w:eastAsia="標楷體" w:hAnsi="Times New Roman" w:cs="Times New Roman" w:hint="eastAsia"/>
          <w:i/>
          <w:iCs/>
          <w:sz w:val="28"/>
          <w:szCs w:val="28"/>
          <w:u w:val="single"/>
        </w:rPr>
        <w:t>成分及製程。</w:t>
      </w:r>
    </w:p>
    <w:p w14:paraId="638549C1" w14:textId="6B877B22" w:rsidR="00E67E24" w:rsidRPr="006C1E94" w:rsidRDefault="00E67E24" w:rsidP="00AB31AA">
      <w:pPr>
        <w:pStyle w:val="a7"/>
        <w:numPr>
          <w:ilvl w:val="0"/>
          <w:numId w:val="7"/>
        </w:numPr>
        <w:snapToGrid w:val="0"/>
        <w:ind w:leftChars="0"/>
        <w:jc w:val="both"/>
        <w:rPr>
          <w:rFonts w:ascii="Times New Roman" w:eastAsia="標楷體" w:hAnsi="Times New Roman" w:cs="Times New Roman"/>
          <w:i/>
          <w:iCs/>
          <w:sz w:val="28"/>
          <w:szCs w:val="28"/>
          <w:u w:val="single"/>
        </w:rPr>
      </w:pPr>
      <w:r w:rsidRPr="006C1E94">
        <w:rPr>
          <w:rFonts w:ascii="Times New Roman" w:eastAsia="標楷體" w:hAnsi="Times New Roman" w:cs="Times New Roman" w:hint="eastAsia"/>
          <w:i/>
          <w:iCs/>
          <w:sz w:val="28"/>
          <w:szCs w:val="28"/>
          <w:u w:val="single"/>
        </w:rPr>
        <w:t>原料</w:t>
      </w:r>
      <w:r w:rsidR="004C04FA" w:rsidRPr="006C1E94">
        <w:rPr>
          <w:rFonts w:ascii="Times New Roman" w:eastAsia="標楷體" w:hAnsi="Times New Roman" w:cs="Times New Roman" w:hint="eastAsia"/>
          <w:i/>
          <w:iCs/>
          <w:sz w:val="28"/>
          <w:szCs w:val="28"/>
          <w:u w:val="single"/>
        </w:rPr>
        <w:t>成分</w:t>
      </w:r>
      <w:r w:rsidRPr="006C1E94">
        <w:rPr>
          <w:rFonts w:ascii="Times New Roman" w:eastAsia="標楷體" w:hAnsi="Times New Roman" w:cs="Times New Roman" w:hint="eastAsia"/>
          <w:i/>
          <w:iCs/>
          <w:sz w:val="28"/>
          <w:szCs w:val="28"/>
          <w:u w:val="single"/>
        </w:rPr>
        <w:t>應符合有機農業促進法相關規定，禁用成分無論比例多寡皆不得使用</w:t>
      </w:r>
      <w:r w:rsidR="00C9660B" w:rsidRPr="006C1E94">
        <w:rPr>
          <w:rFonts w:ascii="Times New Roman" w:eastAsia="標楷體" w:hAnsi="Times New Roman" w:cs="Times New Roman" w:hint="eastAsia"/>
          <w:i/>
          <w:iCs/>
          <w:sz w:val="28"/>
          <w:szCs w:val="28"/>
          <w:u w:val="single"/>
        </w:rPr>
        <w:t>。</w:t>
      </w:r>
      <w:r w:rsidR="00766439" w:rsidRPr="006C1E94">
        <w:rPr>
          <w:rFonts w:ascii="Times New Roman" w:eastAsia="標楷體" w:hAnsi="Times New Roman" w:cs="Times New Roman" w:hint="eastAsia"/>
          <w:i/>
          <w:iCs/>
          <w:sz w:val="28"/>
          <w:szCs w:val="28"/>
          <w:u w:val="single"/>
        </w:rPr>
        <w:t>若僅為農場內循環、添加經有機資審通過資材者不需</w:t>
      </w:r>
      <w:r w:rsidR="00C9660B" w:rsidRPr="006C1E94">
        <w:rPr>
          <w:rFonts w:ascii="Times New Roman" w:eastAsia="標楷體" w:hAnsi="Times New Roman" w:cs="Times New Roman" w:hint="eastAsia"/>
          <w:i/>
          <w:iCs/>
          <w:sz w:val="28"/>
          <w:szCs w:val="28"/>
          <w:u w:val="single"/>
        </w:rPr>
        <w:t>送本會審查</w:t>
      </w:r>
      <w:r w:rsidRPr="006C1E94">
        <w:rPr>
          <w:rFonts w:ascii="Times New Roman" w:eastAsia="標楷體" w:hAnsi="Times New Roman" w:cs="Times New Roman" w:hint="eastAsia"/>
          <w:i/>
          <w:iCs/>
          <w:sz w:val="28"/>
          <w:szCs w:val="28"/>
          <w:u w:val="single"/>
        </w:rPr>
        <w:t>。</w:t>
      </w:r>
    </w:p>
    <w:p w14:paraId="6E55F8F8" w14:textId="3A3FC5F4" w:rsidR="00E67E24" w:rsidRPr="006C1E94" w:rsidRDefault="00E67E24" w:rsidP="00A2769A">
      <w:pPr>
        <w:pStyle w:val="a7"/>
        <w:numPr>
          <w:ilvl w:val="0"/>
          <w:numId w:val="7"/>
        </w:numPr>
        <w:snapToGrid w:val="0"/>
        <w:ind w:leftChars="0"/>
        <w:rPr>
          <w:rFonts w:ascii="Times New Roman" w:eastAsia="標楷體" w:hAnsi="Times New Roman" w:cs="Times New Roman"/>
          <w:i/>
          <w:iCs/>
          <w:sz w:val="28"/>
          <w:szCs w:val="28"/>
          <w:u w:val="single"/>
        </w:rPr>
      </w:pPr>
      <w:r w:rsidRPr="006C1E94">
        <w:rPr>
          <w:rFonts w:ascii="Times New Roman" w:eastAsia="標楷體" w:hAnsi="Times New Roman" w:cs="Times New Roman" w:hint="eastAsia"/>
          <w:i/>
          <w:iCs/>
          <w:sz w:val="28"/>
          <w:szCs w:val="28"/>
          <w:u w:val="single"/>
        </w:rPr>
        <w:t>不同</w:t>
      </w:r>
      <w:r w:rsidR="00C9660B" w:rsidRPr="006C1E94">
        <w:rPr>
          <w:rFonts w:ascii="Times New Roman" w:eastAsia="標楷體" w:hAnsi="Times New Roman" w:cs="Times New Roman" w:hint="eastAsia"/>
          <w:i/>
          <w:iCs/>
          <w:sz w:val="28"/>
          <w:szCs w:val="28"/>
          <w:u w:val="single"/>
        </w:rPr>
        <w:t>肥料、資材</w:t>
      </w:r>
      <w:r w:rsidRPr="006C1E94">
        <w:rPr>
          <w:rFonts w:ascii="Times New Roman" w:eastAsia="標楷體" w:hAnsi="Times New Roman" w:cs="Times New Roman" w:hint="eastAsia"/>
          <w:i/>
          <w:iCs/>
          <w:sz w:val="28"/>
          <w:szCs w:val="28"/>
          <w:u w:val="single"/>
        </w:rPr>
        <w:t>請分開填寫。</w:t>
      </w:r>
    </w:p>
    <w:tbl>
      <w:tblPr>
        <w:tblStyle w:val="a8"/>
        <w:tblW w:w="0" w:type="auto"/>
        <w:tblLook w:val="04A0" w:firstRow="1" w:lastRow="0" w:firstColumn="1" w:lastColumn="0" w:noHBand="0" w:noVBand="1"/>
      </w:tblPr>
      <w:tblGrid>
        <w:gridCol w:w="2263"/>
        <w:gridCol w:w="7365"/>
      </w:tblGrid>
      <w:tr w:rsidR="00E67E24" w:rsidRPr="006C1E94" w14:paraId="5287DA04" w14:textId="77777777" w:rsidTr="00A2769A">
        <w:trPr>
          <w:trHeight w:val="829"/>
        </w:trPr>
        <w:tc>
          <w:tcPr>
            <w:tcW w:w="2263" w:type="dxa"/>
            <w:vAlign w:val="center"/>
          </w:tcPr>
          <w:bookmarkEnd w:id="4"/>
          <w:p w14:paraId="733D37A7" w14:textId="5EFB6036" w:rsidR="00E67E24" w:rsidRPr="006C1E94" w:rsidRDefault="00766439" w:rsidP="000D4896">
            <w:pPr>
              <w:snapToGrid w:val="0"/>
              <w:jc w:val="both"/>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肥料資材</w:t>
            </w:r>
            <w:r w:rsidR="00E67E24" w:rsidRPr="006C1E94">
              <w:rPr>
                <w:rFonts w:ascii="Times New Roman" w:eastAsia="標楷體" w:hAnsi="Times New Roman" w:cs="Times New Roman" w:hint="eastAsia"/>
                <w:sz w:val="28"/>
                <w:szCs w:val="28"/>
              </w:rPr>
              <w:t>種類</w:t>
            </w:r>
          </w:p>
        </w:tc>
        <w:tc>
          <w:tcPr>
            <w:tcW w:w="7365" w:type="dxa"/>
            <w:vAlign w:val="center"/>
          </w:tcPr>
          <w:p w14:paraId="0E8D01B9" w14:textId="433BFB54" w:rsidR="00E67E24" w:rsidRPr="006C1E94" w:rsidRDefault="00E67E24" w:rsidP="000D4896">
            <w:pPr>
              <w:snapToGrid w:val="0"/>
              <w:jc w:val="both"/>
              <w:rPr>
                <w:rFonts w:ascii="Times New Roman" w:eastAsia="標楷體" w:hAnsi="Times New Roman" w:cs="Times New Roman"/>
                <w:sz w:val="28"/>
                <w:szCs w:val="28"/>
              </w:rPr>
            </w:pPr>
            <w:r w:rsidRPr="006C1E94">
              <w:rPr>
                <w:rFonts w:ascii="細明體" w:eastAsia="細明體" w:hAnsi="細明體" w:cs="Times New Roman" w:hint="eastAsia"/>
                <w:sz w:val="28"/>
                <w:szCs w:val="28"/>
              </w:rPr>
              <w:t>□</w:t>
            </w:r>
            <w:r w:rsidRPr="006C1E94">
              <w:rPr>
                <w:rFonts w:ascii="Times New Roman" w:eastAsia="標楷體" w:hAnsi="Times New Roman" w:cs="Times New Roman" w:hint="eastAsia"/>
                <w:sz w:val="28"/>
                <w:szCs w:val="28"/>
              </w:rPr>
              <w:t>堆肥、</w:t>
            </w:r>
            <w:r w:rsidRPr="006C1E94">
              <w:rPr>
                <w:rFonts w:ascii="細明體" w:eastAsia="細明體" w:hAnsi="細明體" w:cs="Times New Roman" w:hint="eastAsia"/>
                <w:sz w:val="28"/>
                <w:szCs w:val="28"/>
              </w:rPr>
              <w:t>□</w:t>
            </w:r>
            <w:r w:rsidRPr="006C1E94">
              <w:rPr>
                <w:rFonts w:ascii="Times New Roman" w:eastAsia="標楷體" w:hAnsi="Times New Roman" w:cs="Times New Roman" w:hint="eastAsia"/>
                <w:sz w:val="28"/>
                <w:szCs w:val="28"/>
              </w:rPr>
              <w:t>液肥、</w:t>
            </w:r>
            <w:r w:rsidRPr="006C1E94">
              <w:rPr>
                <w:rFonts w:ascii="細明體" w:eastAsia="細明體" w:hAnsi="細明體" w:cs="Times New Roman" w:hint="eastAsia"/>
                <w:sz w:val="28"/>
                <w:szCs w:val="28"/>
              </w:rPr>
              <w:t>□</w:t>
            </w:r>
            <w:r w:rsidRPr="006C1E94">
              <w:rPr>
                <w:rFonts w:ascii="Times New Roman" w:eastAsia="標楷體" w:hAnsi="Times New Roman" w:cs="Times New Roman" w:hint="eastAsia"/>
                <w:sz w:val="28"/>
                <w:szCs w:val="28"/>
              </w:rPr>
              <w:t>其他</w:t>
            </w:r>
            <w:r w:rsidR="00A2769A" w:rsidRPr="006C1E94">
              <w:rPr>
                <w:rFonts w:ascii="Times New Roman" w:eastAsia="標楷體" w:hAnsi="Times New Roman" w:cs="Times New Roman" w:hint="eastAsia"/>
                <w:sz w:val="28"/>
                <w:szCs w:val="28"/>
              </w:rPr>
              <w:t>：</w:t>
            </w:r>
            <w:r w:rsidR="00A2769A" w:rsidRPr="006C1E94">
              <w:rPr>
                <w:rFonts w:ascii="Times New Roman" w:eastAsia="標楷體" w:hAnsi="Times New Roman" w:cs="Times New Roman" w:hint="eastAsia"/>
                <w:sz w:val="28"/>
                <w:szCs w:val="28"/>
              </w:rPr>
              <w:t>_________________________</w:t>
            </w:r>
            <w:r w:rsidRPr="006C1E94">
              <w:rPr>
                <w:rFonts w:ascii="Times New Roman" w:eastAsia="標楷體" w:hAnsi="Times New Roman" w:cs="Times New Roman" w:hint="eastAsia"/>
                <w:sz w:val="28"/>
                <w:szCs w:val="28"/>
              </w:rPr>
              <w:t>。</w:t>
            </w:r>
            <w:r w:rsidRPr="006C1E94">
              <w:rPr>
                <w:rFonts w:ascii="Times New Roman" w:eastAsia="標楷體" w:hAnsi="Times New Roman" w:cs="Times New Roman"/>
                <w:sz w:val="28"/>
                <w:szCs w:val="28"/>
              </w:rPr>
              <w:t xml:space="preserve"> </w:t>
            </w:r>
          </w:p>
        </w:tc>
      </w:tr>
      <w:tr w:rsidR="00E67E24" w:rsidRPr="006C1E94" w14:paraId="469E3039" w14:textId="77777777" w:rsidTr="00A2769A">
        <w:trPr>
          <w:trHeight w:val="1397"/>
        </w:trPr>
        <w:tc>
          <w:tcPr>
            <w:tcW w:w="2263" w:type="dxa"/>
            <w:vAlign w:val="center"/>
          </w:tcPr>
          <w:p w14:paraId="40C3B40E" w14:textId="6013C797" w:rsidR="00E67E24" w:rsidRPr="006C1E94" w:rsidRDefault="00E67E24" w:rsidP="000D4896">
            <w:pPr>
              <w:snapToGrid w:val="0"/>
              <w:jc w:val="both"/>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原料</w:t>
            </w:r>
            <w:r w:rsidRPr="006C1E94">
              <w:rPr>
                <w:rFonts w:ascii="Times New Roman" w:eastAsia="標楷體" w:hAnsi="Times New Roman" w:cs="Times New Roman" w:hint="eastAsia"/>
                <w:sz w:val="28"/>
                <w:szCs w:val="28"/>
              </w:rPr>
              <w:t>/</w:t>
            </w:r>
            <w:r w:rsidRPr="006C1E94">
              <w:rPr>
                <w:rFonts w:ascii="Times New Roman" w:eastAsia="標楷體" w:hAnsi="Times New Roman" w:cs="Times New Roman" w:hint="eastAsia"/>
                <w:sz w:val="28"/>
                <w:szCs w:val="28"/>
              </w:rPr>
              <w:t>成分</w:t>
            </w:r>
          </w:p>
        </w:tc>
        <w:tc>
          <w:tcPr>
            <w:tcW w:w="7365" w:type="dxa"/>
            <w:vAlign w:val="center"/>
          </w:tcPr>
          <w:p w14:paraId="2EDF4671" w14:textId="7097B0D6" w:rsidR="00E67E24" w:rsidRPr="006C1E94" w:rsidRDefault="00E67E24" w:rsidP="000D4896">
            <w:pPr>
              <w:snapToGrid w:val="0"/>
              <w:jc w:val="both"/>
              <w:rPr>
                <w:rFonts w:ascii="Times New Roman" w:eastAsia="標楷體" w:hAnsi="Times New Roman" w:cs="Times New Roman"/>
                <w:sz w:val="28"/>
                <w:szCs w:val="28"/>
              </w:rPr>
            </w:pPr>
          </w:p>
        </w:tc>
      </w:tr>
      <w:tr w:rsidR="00E67E24" w:rsidRPr="006C1E94" w14:paraId="397B348D" w14:textId="77777777" w:rsidTr="00A2769A">
        <w:trPr>
          <w:trHeight w:val="3739"/>
        </w:trPr>
        <w:tc>
          <w:tcPr>
            <w:tcW w:w="2263" w:type="dxa"/>
            <w:vAlign w:val="center"/>
          </w:tcPr>
          <w:p w14:paraId="2D950C32" w14:textId="7C8FABC4" w:rsidR="00E67E24" w:rsidRPr="006C1E94" w:rsidRDefault="00E67E24" w:rsidP="000D4896">
            <w:pPr>
              <w:snapToGrid w:val="0"/>
              <w:jc w:val="both"/>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製作過程</w:t>
            </w:r>
          </w:p>
        </w:tc>
        <w:tc>
          <w:tcPr>
            <w:tcW w:w="7365" w:type="dxa"/>
            <w:vAlign w:val="center"/>
          </w:tcPr>
          <w:p w14:paraId="4A019342" w14:textId="5FF9F89D" w:rsidR="00E67E24" w:rsidRPr="006C1E94" w:rsidRDefault="00E67E24" w:rsidP="00E67E24">
            <w:pPr>
              <w:snapToGrid w:val="0"/>
              <w:rPr>
                <w:rFonts w:ascii="Times New Roman" w:eastAsia="標楷體" w:hAnsi="Times New Roman" w:cs="Times New Roman"/>
                <w:sz w:val="28"/>
                <w:szCs w:val="28"/>
              </w:rPr>
            </w:pPr>
          </w:p>
        </w:tc>
      </w:tr>
      <w:tr w:rsidR="00E67E24" w:rsidRPr="006C1E94" w14:paraId="1A8A8C02" w14:textId="77777777" w:rsidTr="00A2769A">
        <w:trPr>
          <w:trHeight w:val="829"/>
        </w:trPr>
        <w:tc>
          <w:tcPr>
            <w:tcW w:w="2263" w:type="dxa"/>
            <w:vAlign w:val="center"/>
          </w:tcPr>
          <w:p w14:paraId="3DACC603" w14:textId="734F2FE7" w:rsidR="00E67E24" w:rsidRPr="006C1E94" w:rsidRDefault="00A2769A" w:rsidP="00E67E24">
            <w:pPr>
              <w:snapToGrid w:val="0"/>
              <w:jc w:val="both"/>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用途</w:t>
            </w:r>
          </w:p>
        </w:tc>
        <w:tc>
          <w:tcPr>
            <w:tcW w:w="7365" w:type="dxa"/>
            <w:vAlign w:val="center"/>
          </w:tcPr>
          <w:p w14:paraId="2835299F" w14:textId="3FEDA4AF" w:rsidR="00E67E24" w:rsidRPr="006C1E94" w:rsidRDefault="00E67E24" w:rsidP="00E67E24">
            <w:pPr>
              <w:snapToGrid w:val="0"/>
              <w:jc w:val="both"/>
              <w:rPr>
                <w:rFonts w:ascii="Times New Roman" w:eastAsia="標楷體" w:hAnsi="Times New Roman" w:cs="Times New Roman"/>
                <w:sz w:val="28"/>
                <w:szCs w:val="28"/>
              </w:rPr>
            </w:pPr>
          </w:p>
        </w:tc>
      </w:tr>
      <w:tr w:rsidR="00E67E24" w:rsidRPr="006C1E94" w14:paraId="081CD6C5" w14:textId="77777777" w:rsidTr="00A2769A">
        <w:trPr>
          <w:trHeight w:val="829"/>
        </w:trPr>
        <w:tc>
          <w:tcPr>
            <w:tcW w:w="2263" w:type="dxa"/>
            <w:vAlign w:val="center"/>
          </w:tcPr>
          <w:p w14:paraId="5029FAFF" w14:textId="04576CBE" w:rsidR="00E67E24" w:rsidRPr="006C1E94" w:rsidRDefault="00E67E24" w:rsidP="00E67E24">
            <w:pPr>
              <w:snapToGrid w:val="0"/>
              <w:jc w:val="both"/>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使用方法及頻率</w:t>
            </w:r>
          </w:p>
        </w:tc>
        <w:tc>
          <w:tcPr>
            <w:tcW w:w="7365" w:type="dxa"/>
            <w:vAlign w:val="center"/>
          </w:tcPr>
          <w:p w14:paraId="758EF368" w14:textId="65AEF770" w:rsidR="00E67E24" w:rsidRPr="006C1E94" w:rsidRDefault="00E67E24" w:rsidP="00E67E24">
            <w:pPr>
              <w:snapToGrid w:val="0"/>
              <w:jc w:val="both"/>
              <w:rPr>
                <w:rFonts w:ascii="Times New Roman" w:eastAsia="標楷體" w:hAnsi="Times New Roman" w:cs="Times New Roman"/>
                <w:sz w:val="28"/>
                <w:szCs w:val="28"/>
              </w:rPr>
            </w:pPr>
          </w:p>
        </w:tc>
      </w:tr>
      <w:tr w:rsidR="00E67E24" w:rsidRPr="006C1E94" w14:paraId="6D586BB1" w14:textId="77777777" w:rsidTr="00A2769A">
        <w:trPr>
          <w:trHeight w:val="829"/>
        </w:trPr>
        <w:tc>
          <w:tcPr>
            <w:tcW w:w="2263" w:type="dxa"/>
            <w:vAlign w:val="center"/>
          </w:tcPr>
          <w:p w14:paraId="5567EBF4" w14:textId="70DF279A" w:rsidR="00E67E24" w:rsidRPr="006C1E94" w:rsidRDefault="00A2769A" w:rsidP="00E67E24">
            <w:pPr>
              <w:snapToGrid w:val="0"/>
              <w:jc w:val="both"/>
              <w:rPr>
                <w:rFonts w:ascii="Times New Roman" w:eastAsia="標楷體" w:hAnsi="Times New Roman" w:cs="Times New Roman"/>
                <w:sz w:val="28"/>
                <w:szCs w:val="28"/>
              </w:rPr>
            </w:pPr>
            <w:r w:rsidRPr="006C1E94">
              <w:rPr>
                <w:rFonts w:ascii="Times New Roman" w:eastAsia="標楷體" w:hAnsi="Times New Roman" w:cs="Times New Roman" w:hint="eastAsia"/>
                <w:sz w:val="28"/>
                <w:szCs w:val="28"/>
              </w:rPr>
              <w:t>預計使用田區</w:t>
            </w:r>
          </w:p>
        </w:tc>
        <w:tc>
          <w:tcPr>
            <w:tcW w:w="7365" w:type="dxa"/>
            <w:vAlign w:val="center"/>
          </w:tcPr>
          <w:p w14:paraId="0ED3C5D0" w14:textId="46060AF5" w:rsidR="00E67E24" w:rsidRPr="006C1E94" w:rsidRDefault="00E67E24" w:rsidP="00E67E24">
            <w:pPr>
              <w:snapToGrid w:val="0"/>
              <w:jc w:val="both"/>
              <w:rPr>
                <w:rFonts w:ascii="Times New Roman" w:eastAsia="標楷體" w:hAnsi="Times New Roman" w:cs="Times New Roman"/>
                <w:sz w:val="28"/>
                <w:szCs w:val="28"/>
              </w:rPr>
            </w:pPr>
          </w:p>
        </w:tc>
      </w:tr>
    </w:tbl>
    <w:p w14:paraId="47B38F2C" w14:textId="3DFF6006" w:rsidR="00E67E24" w:rsidRPr="006C1E94" w:rsidRDefault="00E67E24" w:rsidP="00E67E24">
      <w:pPr>
        <w:rPr>
          <w:rFonts w:ascii="Times New Roman" w:eastAsia="標楷體" w:hAnsi="Times New Roman" w:cs="Times New Roman"/>
          <w:szCs w:val="24"/>
        </w:rPr>
      </w:pPr>
      <w:r w:rsidRPr="006C1E94">
        <w:rPr>
          <w:rFonts w:ascii="Times New Roman" w:eastAsia="標楷體" w:hAnsi="Times New Roman" w:cs="Times New Roman" w:hint="eastAsia"/>
          <w:szCs w:val="24"/>
        </w:rPr>
        <w:t>*</w:t>
      </w:r>
      <w:r w:rsidRPr="006C1E94">
        <w:rPr>
          <w:rFonts w:ascii="Times New Roman" w:eastAsia="標楷體" w:hAnsi="Times New Roman" w:cs="Times New Roman" w:hint="eastAsia"/>
          <w:szCs w:val="24"/>
        </w:rPr>
        <w:t>相關文件請以附件檢送本會，相關單據、資料需保留至少一年。</w:t>
      </w:r>
    </w:p>
    <w:p w14:paraId="0E7F5BF6" w14:textId="4E885B88" w:rsidR="00E67E24" w:rsidRDefault="00E67E24" w:rsidP="00E67E24">
      <w:pPr>
        <w:ind w:left="482" w:hanging="482"/>
        <w:rPr>
          <w:rFonts w:ascii="標楷體" w:eastAsia="標楷體" w:hAnsi="標楷體"/>
          <w:sz w:val="28"/>
          <w:szCs w:val="28"/>
        </w:rPr>
      </w:pPr>
      <w:r w:rsidRPr="006C1E94">
        <w:rPr>
          <w:rFonts w:ascii="Times New Roman" w:eastAsia="標楷體" w:hAnsi="Times New Roman" w:cs="Times New Roman" w:hint="eastAsia"/>
          <w:sz w:val="28"/>
          <w:szCs w:val="28"/>
        </w:rPr>
        <w:t xml:space="preserve">                                  </w:t>
      </w:r>
      <w:r w:rsidRPr="006C1E94">
        <w:rPr>
          <w:rFonts w:ascii="Times New Roman" w:eastAsia="標楷體" w:hAnsi="Times New Roman" w:cs="Times New Roman" w:hint="eastAsia"/>
          <w:sz w:val="28"/>
          <w:szCs w:val="28"/>
        </w:rPr>
        <w:t>申請單位簽章：</w:t>
      </w:r>
      <w:r w:rsidRPr="001D3165">
        <w:rPr>
          <w:rFonts w:ascii="Times New Roman" w:eastAsia="標楷體" w:hAnsi="Times New Roman" w:cs="Times New Roman" w:hint="eastAsia"/>
          <w:sz w:val="28"/>
          <w:szCs w:val="28"/>
          <w:u w:val="single"/>
        </w:rPr>
        <w:t xml:space="preserve">                    </w:t>
      </w:r>
    </w:p>
    <w:p w14:paraId="53124E37" w14:textId="789530D5" w:rsidR="00926FD1" w:rsidRPr="001D3165" w:rsidRDefault="00926FD1" w:rsidP="00EA738B">
      <w:pPr>
        <w:ind w:left="482" w:hanging="482"/>
        <w:rPr>
          <w:rFonts w:ascii="標楷體" w:eastAsia="標楷體" w:hAnsi="標楷體"/>
          <w:sz w:val="28"/>
          <w:szCs w:val="28"/>
          <w:u w:val="single"/>
        </w:rPr>
      </w:pPr>
      <w:r w:rsidRPr="001D3165">
        <w:rPr>
          <w:rFonts w:ascii="標楷體" w:eastAsia="標楷體" w:hAnsi="標楷體" w:hint="eastAsia"/>
          <w:sz w:val="28"/>
          <w:szCs w:val="28"/>
        </w:rPr>
        <w:t>農產品經營者：</w:t>
      </w:r>
      <w:r w:rsidRPr="001D3165">
        <w:rPr>
          <w:rFonts w:ascii="標楷體" w:eastAsia="標楷體" w:hAnsi="標楷體" w:hint="eastAsia"/>
          <w:sz w:val="28"/>
          <w:szCs w:val="28"/>
          <w:u w:val="single"/>
        </w:rPr>
        <w:t xml:space="preserve">             </w:t>
      </w:r>
      <w:r w:rsidR="00C50947" w:rsidRPr="001D3165">
        <w:rPr>
          <w:rFonts w:ascii="標楷體" w:eastAsia="標楷體" w:hAnsi="標楷體" w:hint="eastAsia"/>
          <w:sz w:val="28"/>
          <w:szCs w:val="28"/>
          <w:u w:val="single"/>
        </w:rPr>
        <w:t xml:space="preserve">  </w:t>
      </w:r>
      <w:r w:rsidRPr="001D3165">
        <w:rPr>
          <w:rFonts w:ascii="標楷體" w:eastAsia="標楷體" w:hAnsi="標楷體" w:hint="eastAsia"/>
          <w:sz w:val="28"/>
          <w:szCs w:val="28"/>
          <w:u w:val="single"/>
        </w:rPr>
        <w:t xml:space="preserve">       </w:t>
      </w:r>
      <w:r w:rsidRPr="001D3165">
        <w:rPr>
          <w:rFonts w:ascii="標楷體" w:eastAsia="標楷體" w:hAnsi="標楷體" w:hint="eastAsia"/>
          <w:sz w:val="28"/>
          <w:szCs w:val="28"/>
        </w:rPr>
        <w:t xml:space="preserve">  </w:t>
      </w:r>
      <w:r w:rsidRPr="001D3165">
        <w:rPr>
          <w:rFonts w:ascii="Times New Roman" w:eastAsia="標楷體" w:hAnsi="Times New Roman" w:cs="Times New Roman" w:hint="eastAsia"/>
          <w:sz w:val="28"/>
          <w:szCs w:val="28"/>
        </w:rPr>
        <w:t>連絡電話</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手機</w:t>
      </w:r>
      <w:r w:rsidRPr="001D3165">
        <w:rPr>
          <w:rFonts w:ascii="Times New Roman" w:eastAsia="標楷體" w:hAnsi="Times New Roman" w:cs="Times New Roman" w:hint="eastAsia"/>
          <w:sz w:val="28"/>
          <w:szCs w:val="28"/>
        </w:rPr>
        <w:t>)</w:t>
      </w:r>
      <w:r w:rsidRPr="001D3165">
        <w:rPr>
          <w:rFonts w:ascii="標楷體" w:eastAsia="標楷體" w:hAnsi="標楷體" w:hint="eastAsia"/>
          <w:sz w:val="28"/>
          <w:szCs w:val="28"/>
        </w:rPr>
        <w:t>：</w:t>
      </w:r>
      <w:r w:rsidRPr="001D3165">
        <w:rPr>
          <w:rFonts w:ascii="標楷體" w:eastAsia="標楷體" w:hAnsi="標楷體" w:hint="eastAsia"/>
          <w:sz w:val="28"/>
          <w:szCs w:val="28"/>
          <w:u w:val="single"/>
        </w:rPr>
        <w:t xml:space="preserve">         </w:t>
      </w:r>
      <w:r w:rsidR="00C50947" w:rsidRPr="001D3165">
        <w:rPr>
          <w:rFonts w:ascii="標楷體" w:eastAsia="標楷體" w:hAnsi="標楷體" w:hint="eastAsia"/>
          <w:sz w:val="28"/>
          <w:szCs w:val="28"/>
          <w:u w:val="single"/>
        </w:rPr>
        <w:t xml:space="preserve"> </w:t>
      </w:r>
      <w:r w:rsidRPr="001D3165">
        <w:rPr>
          <w:rFonts w:ascii="標楷體" w:eastAsia="標楷體" w:hAnsi="標楷體" w:hint="eastAsia"/>
          <w:sz w:val="28"/>
          <w:szCs w:val="28"/>
          <w:u w:val="single"/>
        </w:rPr>
        <w:t xml:space="preserve">     </w:t>
      </w:r>
    </w:p>
    <w:p w14:paraId="004F7B16" w14:textId="77777777" w:rsidR="00926FD1" w:rsidRPr="001D3165" w:rsidRDefault="00926FD1" w:rsidP="00EA738B">
      <w:pPr>
        <w:ind w:left="482" w:hanging="482"/>
        <w:rPr>
          <w:rFonts w:ascii="標楷體" w:eastAsia="標楷體" w:hAnsi="標楷體"/>
          <w:sz w:val="28"/>
          <w:szCs w:val="28"/>
        </w:rPr>
      </w:pPr>
      <w:r w:rsidRPr="001D3165">
        <w:rPr>
          <w:rFonts w:ascii="Times New Roman" w:eastAsia="標楷體" w:hAnsi="Times New Roman" w:cs="Times New Roman" w:hint="eastAsia"/>
          <w:sz w:val="28"/>
          <w:szCs w:val="28"/>
        </w:rPr>
        <w:lastRenderedPageBreak/>
        <w:t>E</w:t>
      </w:r>
      <w:r w:rsidRPr="001D3165">
        <w:rPr>
          <w:rFonts w:ascii="Times New Roman" w:eastAsia="標楷體" w:hAnsi="Times New Roman" w:cs="Times New Roman"/>
          <w:sz w:val="28"/>
          <w:szCs w:val="28"/>
        </w:rPr>
        <w:t>-mail</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u w:val="single"/>
        </w:rPr>
        <w:t xml:space="preserve">                                                  </w:t>
      </w:r>
    </w:p>
    <w:p w14:paraId="0431AC13" w14:textId="6CE78845" w:rsidR="001A6652" w:rsidRPr="001D3165" w:rsidRDefault="00C72ACA" w:rsidP="008554BE">
      <w:pPr>
        <w:rPr>
          <w:rFonts w:ascii="Times New Roman" w:eastAsia="標楷體" w:hAnsi="Times New Roman" w:cs="Times New Roman"/>
          <w:sz w:val="28"/>
          <w:szCs w:val="28"/>
        </w:rPr>
      </w:pPr>
      <w:r>
        <w:rPr>
          <w:rFonts w:ascii="Times New Roman" w:eastAsia="標楷體" w:hAnsi="Times New Roman" w:cs="Times New Roman"/>
          <w:sz w:val="28"/>
          <w:szCs w:val="28"/>
        </w:rPr>
        <w:t>E</w:t>
      </w:r>
      <w:r w:rsidR="008554BE" w:rsidRPr="001D3165">
        <w:rPr>
          <w:rFonts w:ascii="Times New Roman" w:eastAsia="標楷體" w:hAnsi="Times New Roman" w:cs="Times New Roman"/>
          <w:sz w:val="28"/>
          <w:szCs w:val="28"/>
        </w:rPr>
        <w:t xml:space="preserve">. </w:t>
      </w:r>
      <w:r w:rsidR="001A6652" w:rsidRPr="001D3165">
        <w:rPr>
          <w:rFonts w:ascii="Times New Roman" w:eastAsia="標楷體" w:hAnsi="Times New Roman" w:cs="Times New Roman" w:hint="eastAsia"/>
          <w:sz w:val="28"/>
          <w:szCs w:val="28"/>
        </w:rPr>
        <w:t>加工：有害生物防治</w:t>
      </w:r>
    </w:p>
    <w:tbl>
      <w:tblPr>
        <w:tblStyle w:val="a8"/>
        <w:tblW w:w="0" w:type="auto"/>
        <w:tblLook w:val="04A0" w:firstRow="1" w:lastRow="0" w:firstColumn="1" w:lastColumn="0" w:noHBand="0" w:noVBand="1"/>
      </w:tblPr>
      <w:tblGrid>
        <w:gridCol w:w="4814"/>
        <w:gridCol w:w="4814"/>
      </w:tblGrid>
      <w:tr w:rsidR="00285685" w:rsidRPr="001D3165" w14:paraId="40F8BAA7" w14:textId="77777777" w:rsidTr="00A2769A">
        <w:trPr>
          <w:trHeight w:val="1927"/>
        </w:trPr>
        <w:tc>
          <w:tcPr>
            <w:tcW w:w="4814" w:type="dxa"/>
            <w:vAlign w:val="center"/>
          </w:tcPr>
          <w:p w14:paraId="00A30769" w14:textId="77777777" w:rsidR="00285685" w:rsidRPr="001D3165" w:rsidRDefault="00950FCA"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1</w:t>
            </w:r>
            <w:r w:rsidRPr="001D3165">
              <w:rPr>
                <w:rFonts w:ascii="Times New Roman" w:eastAsia="標楷體" w:hAnsi="Times New Roman" w:cs="Times New Roman"/>
                <w:sz w:val="28"/>
                <w:szCs w:val="28"/>
              </w:rPr>
              <w:t>.</w:t>
            </w:r>
            <w:r w:rsidR="00285685" w:rsidRPr="001D3165">
              <w:rPr>
                <w:rFonts w:ascii="Times New Roman" w:eastAsia="標楷體" w:hAnsi="Times New Roman" w:cs="Times New Roman" w:hint="eastAsia"/>
                <w:sz w:val="28"/>
                <w:szCs w:val="28"/>
              </w:rPr>
              <w:t>已</w:t>
            </w:r>
            <w:r w:rsidR="00CD61A7" w:rsidRPr="001D3165">
              <w:rPr>
                <w:rFonts w:ascii="Times New Roman" w:eastAsia="標楷體" w:hAnsi="Times New Roman" w:cs="Times New Roman" w:hint="eastAsia"/>
                <w:sz w:val="28"/>
                <w:szCs w:val="28"/>
              </w:rPr>
              <w:t>施</w:t>
            </w:r>
            <w:r w:rsidR="00285685" w:rsidRPr="001D3165">
              <w:rPr>
                <w:rFonts w:ascii="Times New Roman" w:eastAsia="標楷體" w:hAnsi="Times New Roman" w:cs="Times New Roman" w:hint="eastAsia"/>
                <w:sz w:val="28"/>
                <w:szCs w:val="28"/>
              </w:rPr>
              <w:t>行的預防及控制措施為何</w:t>
            </w:r>
            <w:r w:rsidR="00285685" w:rsidRPr="001D3165">
              <w:rPr>
                <w:rFonts w:ascii="Times New Roman" w:eastAsia="標楷體" w:hAnsi="Times New Roman" w:cs="Times New Roman" w:hint="eastAsia"/>
                <w:sz w:val="28"/>
                <w:szCs w:val="28"/>
              </w:rPr>
              <w:t>?</w:t>
            </w:r>
          </w:p>
        </w:tc>
        <w:tc>
          <w:tcPr>
            <w:tcW w:w="4814" w:type="dxa"/>
            <w:vAlign w:val="center"/>
          </w:tcPr>
          <w:p w14:paraId="095FF2F8" w14:textId="77777777" w:rsidR="00285685" w:rsidRPr="001D3165" w:rsidRDefault="00285685" w:rsidP="00950FCA">
            <w:pPr>
              <w:snapToGrid w:val="0"/>
              <w:jc w:val="both"/>
              <w:rPr>
                <w:rFonts w:ascii="Times New Roman" w:eastAsia="標楷體" w:hAnsi="Times New Roman" w:cs="Times New Roman"/>
                <w:sz w:val="28"/>
                <w:szCs w:val="28"/>
              </w:rPr>
            </w:pPr>
          </w:p>
        </w:tc>
      </w:tr>
      <w:tr w:rsidR="00285685" w:rsidRPr="001D3165" w14:paraId="53E6BB0D" w14:textId="77777777" w:rsidTr="002629F3">
        <w:trPr>
          <w:trHeight w:val="1271"/>
        </w:trPr>
        <w:tc>
          <w:tcPr>
            <w:tcW w:w="4814" w:type="dxa"/>
            <w:vAlign w:val="center"/>
          </w:tcPr>
          <w:p w14:paraId="211D5D83" w14:textId="5955AF23" w:rsidR="00285685" w:rsidRPr="001D3165" w:rsidRDefault="00950FCA" w:rsidP="00950FCA">
            <w:pPr>
              <w:pStyle w:val="a7"/>
              <w:snapToGrid w:val="0"/>
              <w:ind w:leftChars="0" w:left="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2</w:t>
            </w:r>
            <w:r w:rsidRPr="001D3165">
              <w:rPr>
                <w:rFonts w:ascii="Times New Roman" w:eastAsia="標楷體" w:hAnsi="Times New Roman" w:cs="Times New Roman"/>
                <w:sz w:val="28"/>
                <w:szCs w:val="28"/>
              </w:rPr>
              <w:t>.</w:t>
            </w:r>
            <w:r w:rsidR="00285685" w:rsidRPr="001D3165">
              <w:rPr>
                <w:rFonts w:ascii="Times New Roman" w:eastAsia="標楷體" w:hAnsi="Times New Roman" w:cs="Times New Roman" w:hint="eastAsia"/>
                <w:sz w:val="28"/>
                <w:szCs w:val="28"/>
              </w:rPr>
              <w:t>請舉證前述預防、控制措施及驗證執行基準「防治有害生物可使用物質」</w:t>
            </w:r>
            <w:r w:rsidR="003748BB" w:rsidRPr="001D3165">
              <w:rPr>
                <w:rFonts w:ascii="Times New Roman" w:eastAsia="標楷體" w:hAnsi="Times New Roman" w:cs="Times New Roman" w:hint="eastAsia"/>
                <w:sz w:val="28"/>
                <w:szCs w:val="28"/>
              </w:rPr>
              <w:t>之</w:t>
            </w:r>
            <w:r w:rsidR="00285685" w:rsidRPr="001D3165">
              <w:rPr>
                <w:rFonts w:ascii="Times New Roman" w:eastAsia="標楷體" w:hAnsi="Times New Roman" w:cs="Times New Roman" w:hint="eastAsia"/>
                <w:sz w:val="28"/>
                <w:szCs w:val="28"/>
              </w:rPr>
              <w:t>表</w:t>
            </w:r>
            <w:r w:rsidR="000D0739" w:rsidRPr="001D3165">
              <w:rPr>
                <w:rFonts w:ascii="Times New Roman" w:eastAsia="標楷體" w:hAnsi="Times New Roman" w:cs="Times New Roman" w:hint="eastAsia"/>
                <w:sz w:val="28"/>
                <w:szCs w:val="28"/>
              </w:rPr>
              <w:t>列</w:t>
            </w:r>
            <w:r w:rsidR="003748BB" w:rsidRPr="001D3165">
              <w:rPr>
                <w:rFonts w:ascii="Times New Roman" w:eastAsia="標楷體" w:hAnsi="Times New Roman" w:cs="Times New Roman" w:hint="eastAsia"/>
                <w:sz w:val="28"/>
                <w:szCs w:val="28"/>
              </w:rPr>
              <w:t>物質</w:t>
            </w:r>
            <w:r w:rsidR="00285685" w:rsidRPr="001D3165">
              <w:rPr>
                <w:rFonts w:ascii="Times New Roman" w:eastAsia="標楷體" w:hAnsi="Times New Roman" w:cs="Times New Roman" w:hint="eastAsia"/>
                <w:sz w:val="28"/>
                <w:szCs w:val="28"/>
              </w:rPr>
              <w:t>無效</w:t>
            </w:r>
            <w:r w:rsidRPr="001D3165">
              <w:rPr>
                <w:rFonts w:ascii="Times New Roman" w:eastAsia="標楷體" w:hAnsi="Times New Roman" w:cs="Times New Roman" w:hint="eastAsia"/>
                <w:sz w:val="28"/>
                <w:szCs w:val="28"/>
              </w:rPr>
              <w:t>。</w:t>
            </w:r>
          </w:p>
        </w:tc>
        <w:tc>
          <w:tcPr>
            <w:tcW w:w="4814" w:type="dxa"/>
            <w:vAlign w:val="center"/>
          </w:tcPr>
          <w:p w14:paraId="7E992328" w14:textId="77777777" w:rsidR="00285685" w:rsidRPr="00A2769A" w:rsidRDefault="00285685" w:rsidP="00950FCA">
            <w:pPr>
              <w:snapToGrid w:val="0"/>
              <w:jc w:val="both"/>
              <w:rPr>
                <w:rFonts w:ascii="Times New Roman" w:eastAsia="標楷體" w:hAnsi="Times New Roman" w:cs="Times New Roman"/>
                <w:sz w:val="28"/>
                <w:szCs w:val="28"/>
              </w:rPr>
            </w:pPr>
          </w:p>
        </w:tc>
      </w:tr>
      <w:tr w:rsidR="00771485" w:rsidRPr="001D3165" w14:paraId="1854BA74" w14:textId="77777777" w:rsidTr="00771485">
        <w:trPr>
          <w:trHeight w:val="567"/>
        </w:trPr>
        <w:tc>
          <w:tcPr>
            <w:tcW w:w="4814" w:type="dxa"/>
            <w:vMerge w:val="restart"/>
            <w:vAlign w:val="center"/>
          </w:tcPr>
          <w:p w14:paraId="55A2D5EF" w14:textId="77777777" w:rsidR="00771485" w:rsidRPr="001D3165" w:rsidRDefault="00771485"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3</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欲使用有害生物防治製劑、資材</w:t>
            </w:r>
          </w:p>
        </w:tc>
        <w:tc>
          <w:tcPr>
            <w:tcW w:w="4814" w:type="dxa"/>
            <w:vAlign w:val="center"/>
          </w:tcPr>
          <w:p w14:paraId="62F62776" w14:textId="16E685E5" w:rsidR="00771485" w:rsidRPr="001D3165" w:rsidRDefault="006F0250"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名稱：</w:t>
            </w:r>
          </w:p>
        </w:tc>
      </w:tr>
      <w:tr w:rsidR="00771485" w:rsidRPr="001D3165" w14:paraId="3F3D5862" w14:textId="77777777" w:rsidTr="00771485">
        <w:trPr>
          <w:trHeight w:val="567"/>
        </w:trPr>
        <w:tc>
          <w:tcPr>
            <w:tcW w:w="4814" w:type="dxa"/>
            <w:vMerge/>
            <w:vAlign w:val="center"/>
          </w:tcPr>
          <w:p w14:paraId="0581ACCA" w14:textId="77777777" w:rsidR="00771485" w:rsidRPr="001D3165" w:rsidRDefault="00771485" w:rsidP="00950FCA">
            <w:pPr>
              <w:snapToGrid w:val="0"/>
              <w:jc w:val="both"/>
              <w:rPr>
                <w:rFonts w:ascii="Times New Roman" w:eastAsia="標楷體" w:hAnsi="Times New Roman" w:cs="Times New Roman"/>
                <w:sz w:val="28"/>
                <w:szCs w:val="28"/>
              </w:rPr>
            </w:pPr>
          </w:p>
        </w:tc>
        <w:tc>
          <w:tcPr>
            <w:tcW w:w="4814" w:type="dxa"/>
            <w:vAlign w:val="center"/>
          </w:tcPr>
          <w:p w14:paraId="5ACE8125" w14:textId="77777777" w:rsidR="00771485" w:rsidRPr="001D3165" w:rsidRDefault="00771485"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成分：</w:t>
            </w:r>
          </w:p>
        </w:tc>
      </w:tr>
      <w:tr w:rsidR="00771485" w:rsidRPr="001D3165" w14:paraId="3C7032D3" w14:textId="77777777" w:rsidTr="00771485">
        <w:trPr>
          <w:trHeight w:val="567"/>
        </w:trPr>
        <w:tc>
          <w:tcPr>
            <w:tcW w:w="4814" w:type="dxa"/>
            <w:vMerge/>
            <w:vAlign w:val="center"/>
          </w:tcPr>
          <w:p w14:paraId="2F748FAE" w14:textId="77777777" w:rsidR="00771485" w:rsidRPr="001D3165" w:rsidRDefault="00771485" w:rsidP="00950FCA">
            <w:pPr>
              <w:snapToGrid w:val="0"/>
              <w:jc w:val="both"/>
              <w:rPr>
                <w:rFonts w:ascii="Times New Roman" w:eastAsia="標楷體" w:hAnsi="Times New Roman" w:cs="Times New Roman"/>
                <w:sz w:val="28"/>
                <w:szCs w:val="28"/>
              </w:rPr>
            </w:pPr>
          </w:p>
        </w:tc>
        <w:tc>
          <w:tcPr>
            <w:tcW w:w="4814" w:type="dxa"/>
            <w:vAlign w:val="center"/>
          </w:tcPr>
          <w:p w14:paraId="25B8C527" w14:textId="77777777" w:rsidR="00771485" w:rsidRPr="001D3165" w:rsidRDefault="00771485"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使用方式：</w:t>
            </w:r>
          </w:p>
        </w:tc>
      </w:tr>
      <w:tr w:rsidR="00771485" w:rsidRPr="001D3165" w14:paraId="42FA6ED8" w14:textId="77777777" w:rsidTr="00771485">
        <w:trPr>
          <w:trHeight w:val="567"/>
        </w:trPr>
        <w:tc>
          <w:tcPr>
            <w:tcW w:w="4814" w:type="dxa"/>
            <w:vMerge/>
            <w:vAlign w:val="center"/>
          </w:tcPr>
          <w:p w14:paraId="375A9155" w14:textId="77777777" w:rsidR="00771485" w:rsidRPr="001D3165" w:rsidRDefault="00771485" w:rsidP="00950FCA">
            <w:pPr>
              <w:snapToGrid w:val="0"/>
              <w:jc w:val="both"/>
              <w:rPr>
                <w:rFonts w:ascii="Times New Roman" w:eastAsia="標楷體" w:hAnsi="Times New Roman" w:cs="Times New Roman"/>
                <w:sz w:val="28"/>
                <w:szCs w:val="28"/>
              </w:rPr>
            </w:pPr>
          </w:p>
        </w:tc>
        <w:tc>
          <w:tcPr>
            <w:tcW w:w="4814" w:type="dxa"/>
            <w:vAlign w:val="center"/>
          </w:tcPr>
          <w:p w14:paraId="28864B10" w14:textId="77777777" w:rsidR="00771485" w:rsidRPr="001D3165" w:rsidRDefault="00771485"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頻率：</w:t>
            </w:r>
          </w:p>
        </w:tc>
      </w:tr>
      <w:tr w:rsidR="00285685" w:rsidRPr="001D3165" w14:paraId="57C31214" w14:textId="77777777" w:rsidTr="002629F3">
        <w:trPr>
          <w:trHeight w:val="1223"/>
        </w:trPr>
        <w:tc>
          <w:tcPr>
            <w:tcW w:w="4814" w:type="dxa"/>
            <w:vAlign w:val="center"/>
          </w:tcPr>
          <w:p w14:paraId="1C7B19A1" w14:textId="77777777" w:rsidR="00285685" w:rsidRPr="001D3165" w:rsidRDefault="00950FCA"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4</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請提供</w:t>
            </w:r>
            <w:r w:rsidR="00285685" w:rsidRPr="001D3165">
              <w:rPr>
                <w:rFonts w:ascii="Times New Roman" w:eastAsia="標楷體" w:hAnsi="Times New Roman" w:cs="Times New Roman" w:hint="eastAsia"/>
                <w:sz w:val="28"/>
                <w:szCs w:val="28"/>
              </w:rPr>
              <w:t>欲使用</w:t>
            </w:r>
            <w:r w:rsidRPr="001D3165">
              <w:rPr>
                <w:rFonts w:ascii="Times New Roman" w:eastAsia="標楷體" w:hAnsi="Times New Roman" w:cs="Times New Roman" w:hint="eastAsia"/>
                <w:sz w:val="28"/>
                <w:szCs w:val="28"/>
              </w:rPr>
              <w:t>有害生物</w:t>
            </w:r>
            <w:r w:rsidR="00285685" w:rsidRPr="001D3165">
              <w:rPr>
                <w:rFonts w:ascii="Times New Roman" w:eastAsia="標楷體" w:hAnsi="Times New Roman" w:cs="Times New Roman" w:hint="eastAsia"/>
                <w:sz w:val="28"/>
                <w:szCs w:val="28"/>
              </w:rPr>
              <w:t>防治</w:t>
            </w:r>
            <w:r w:rsidRPr="001D3165">
              <w:rPr>
                <w:rFonts w:ascii="Times New Roman" w:eastAsia="標楷體" w:hAnsi="Times New Roman" w:cs="Times New Roman" w:hint="eastAsia"/>
                <w:sz w:val="28"/>
                <w:szCs w:val="28"/>
              </w:rPr>
              <w:t>製劑、</w:t>
            </w:r>
            <w:r w:rsidR="00285685" w:rsidRPr="001D3165">
              <w:rPr>
                <w:rFonts w:ascii="Times New Roman" w:eastAsia="標楷體" w:hAnsi="Times New Roman" w:cs="Times New Roman" w:hint="eastAsia"/>
                <w:sz w:val="28"/>
                <w:szCs w:val="28"/>
              </w:rPr>
              <w:t>資材</w:t>
            </w:r>
            <w:r w:rsidRPr="001D3165">
              <w:rPr>
                <w:rFonts w:ascii="Times New Roman" w:eastAsia="標楷體" w:hAnsi="Times New Roman" w:cs="Times New Roman" w:hint="eastAsia"/>
                <w:sz w:val="28"/>
                <w:szCs w:val="28"/>
              </w:rPr>
              <w:t>的「未</w:t>
            </w:r>
            <w:r w:rsidR="00285685" w:rsidRPr="001D3165">
              <w:rPr>
                <w:rFonts w:ascii="Times New Roman" w:eastAsia="標楷體" w:hAnsi="Times New Roman" w:cs="Times New Roman" w:hint="eastAsia"/>
                <w:sz w:val="28"/>
                <w:szCs w:val="28"/>
              </w:rPr>
              <w:t>使用輻射、燻蒸劑處理</w:t>
            </w:r>
            <w:r w:rsidRPr="001D3165">
              <w:rPr>
                <w:rFonts w:ascii="Times New Roman" w:eastAsia="標楷體" w:hAnsi="Times New Roman" w:cs="Times New Roman" w:hint="eastAsia"/>
                <w:sz w:val="28"/>
                <w:szCs w:val="28"/>
              </w:rPr>
              <w:t>、不含基因改造生物」的證明。</w:t>
            </w:r>
          </w:p>
        </w:tc>
        <w:tc>
          <w:tcPr>
            <w:tcW w:w="4814" w:type="dxa"/>
            <w:vAlign w:val="center"/>
          </w:tcPr>
          <w:p w14:paraId="39930211" w14:textId="77777777" w:rsidR="00285685" w:rsidRPr="001D3165" w:rsidRDefault="00285685" w:rsidP="00950FCA">
            <w:pPr>
              <w:snapToGrid w:val="0"/>
              <w:jc w:val="both"/>
              <w:rPr>
                <w:rFonts w:ascii="Times New Roman" w:eastAsia="標楷體" w:hAnsi="Times New Roman" w:cs="Times New Roman"/>
                <w:sz w:val="28"/>
                <w:szCs w:val="28"/>
              </w:rPr>
            </w:pPr>
          </w:p>
        </w:tc>
      </w:tr>
      <w:tr w:rsidR="00285685" w:rsidRPr="001D3165" w14:paraId="2BD9B60A" w14:textId="77777777" w:rsidTr="00A2769A">
        <w:trPr>
          <w:trHeight w:val="2864"/>
        </w:trPr>
        <w:tc>
          <w:tcPr>
            <w:tcW w:w="4814" w:type="dxa"/>
            <w:vAlign w:val="center"/>
          </w:tcPr>
          <w:p w14:paraId="7199632D" w14:textId="789EFB2D" w:rsidR="00285685" w:rsidRPr="001D3165" w:rsidRDefault="00950FCA"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5</w:t>
            </w:r>
            <w:r w:rsidRPr="001D3165">
              <w:rPr>
                <w:rFonts w:ascii="Times New Roman" w:eastAsia="標楷體" w:hAnsi="Times New Roman" w:cs="Times New Roman"/>
                <w:sz w:val="28"/>
                <w:szCs w:val="28"/>
              </w:rPr>
              <w:t>.</w:t>
            </w:r>
            <w:r w:rsidR="002629F3" w:rsidRPr="001D3165">
              <w:rPr>
                <w:rFonts w:ascii="Times New Roman" w:eastAsia="標楷體" w:hAnsi="Times New Roman" w:cs="Times New Roman"/>
                <w:sz w:val="28"/>
                <w:szCs w:val="28"/>
              </w:rPr>
              <w:t xml:space="preserve"> </w:t>
            </w:r>
            <w:r w:rsidR="002629F3" w:rsidRPr="001D3165">
              <w:rPr>
                <w:rFonts w:ascii="Times New Roman" w:eastAsia="標楷體" w:hAnsi="Times New Roman" w:cs="Times New Roman" w:hint="eastAsia"/>
                <w:sz w:val="28"/>
                <w:szCs w:val="28"/>
              </w:rPr>
              <w:t>請提供有害生物防治製劑、資材不與有機原料及最終產品直接接觸的</w:t>
            </w:r>
            <w:r w:rsidR="006F0250" w:rsidRPr="001D3165">
              <w:rPr>
                <w:rFonts w:ascii="Times New Roman" w:eastAsia="標楷體" w:hAnsi="Times New Roman" w:cs="Times New Roman" w:hint="eastAsia"/>
                <w:sz w:val="28"/>
                <w:szCs w:val="28"/>
              </w:rPr>
              <w:t>說</w:t>
            </w:r>
            <w:r w:rsidR="002629F3" w:rsidRPr="001D3165">
              <w:rPr>
                <w:rFonts w:ascii="Times New Roman" w:eastAsia="標楷體" w:hAnsi="Times New Roman" w:cs="Times New Roman" w:hint="eastAsia"/>
                <w:sz w:val="28"/>
                <w:szCs w:val="28"/>
              </w:rPr>
              <w:t>明。</w:t>
            </w:r>
          </w:p>
        </w:tc>
        <w:tc>
          <w:tcPr>
            <w:tcW w:w="4814" w:type="dxa"/>
            <w:vAlign w:val="center"/>
          </w:tcPr>
          <w:p w14:paraId="247EB45A" w14:textId="77777777" w:rsidR="00285685" w:rsidRPr="001D3165" w:rsidRDefault="00285685" w:rsidP="00950FCA">
            <w:pPr>
              <w:snapToGrid w:val="0"/>
              <w:jc w:val="both"/>
              <w:rPr>
                <w:rFonts w:ascii="Times New Roman" w:eastAsia="標楷體" w:hAnsi="Times New Roman" w:cs="Times New Roman"/>
                <w:sz w:val="28"/>
                <w:szCs w:val="28"/>
              </w:rPr>
            </w:pPr>
          </w:p>
        </w:tc>
      </w:tr>
      <w:tr w:rsidR="00950FCA" w:rsidRPr="001D3165" w14:paraId="30311C1C" w14:textId="77777777" w:rsidTr="003748BB">
        <w:trPr>
          <w:trHeight w:val="567"/>
        </w:trPr>
        <w:tc>
          <w:tcPr>
            <w:tcW w:w="4814" w:type="dxa"/>
            <w:vAlign w:val="center"/>
          </w:tcPr>
          <w:p w14:paraId="5A297333" w14:textId="1D2E9011" w:rsidR="00950FCA" w:rsidRPr="001D3165" w:rsidRDefault="00950FCA" w:rsidP="00950FCA">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6</w:t>
            </w:r>
            <w:r w:rsidRPr="001D3165">
              <w:rPr>
                <w:rFonts w:ascii="Times New Roman" w:eastAsia="標楷體" w:hAnsi="Times New Roman" w:cs="Times New Roman"/>
                <w:sz w:val="28"/>
                <w:szCs w:val="28"/>
              </w:rPr>
              <w:t>.</w:t>
            </w:r>
            <w:r w:rsidR="000D0739" w:rsidRPr="001D3165">
              <w:rPr>
                <w:rFonts w:ascii="Times New Roman" w:eastAsia="標楷體" w:hAnsi="Times New Roman" w:cs="Times New Roman" w:hint="eastAsia"/>
                <w:sz w:val="28"/>
                <w:szCs w:val="28"/>
              </w:rPr>
              <w:t xml:space="preserve"> </w:t>
            </w:r>
            <w:r w:rsidRPr="001D3165">
              <w:rPr>
                <w:rFonts w:ascii="Times New Roman" w:eastAsia="標楷體" w:hAnsi="Times New Roman" w:cs="Times New Roman" w:hint="eastAsia"/>
                <w:sz w:val="28"/>
                <w:szCs w:val="28"/>
              </w:rPr>
              <w:t>廠商</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供應商</w:t>
            </w:r>
            <w:r w:rsidR="000D0739" w:rsidRPr="001D3165">
              <w:rPr>
                <w:rFonts w:ascii="Times New Roman" w:eastAsia="標楷體" w:hAnsi="Times New Roman" w:cs="Times New Roman" w:hint="eastAsia"/>
                <w:sz w:val="28"/>
                <w:szCs w:val="28"/>
              </w:rPr>
              <w:t>名稱。</w:t>
            </w:r>
          </w:p>
        </w:tc>
        <w:tc>
          <w:tcPr>
            <w:tcW w:w="4814" w:type="dxa"/>
            <w:vAlign w:val="center"/>
          </w:tcPr>
          <w:p w14:paraId="03355601" w14:textId="7B26F6D4" w:rsidR="00950FCA" w:rsidRPr="001D3165" w:rsidRDefault="00950FCA" w:rsidP="00950FCA">
            <w:pPr>
              <w:snapToGrid w:val="0"/>
              <w:jc w:val="both"/>
              <w:rPr>
                <w:rFonts w:ascii="Times New Roman" w:eastAsia="標楷體" w:hAnsi="Times New Roman" w:cs="Times New Roman"/>
                <w:sz w:val="28"/>
                <w:szCs w:val="28"/>
              </w:rPr>
            </w:pPr>
          </w:p>
        </w:tc>
      </w:tr>
    </w:tbl>
    <w:p w14:paraId="6B355D3A" w14:textId="77777777" w:rsidR="006F0250"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Cs w:val="24"/>
        </w:rPr>
        <w:t>*</w:t>
      </w:r>
      <w:r w:rsidRPr="001D3165">
        <w:rPr>
          <w:rFonts w:ascii="Times New Roman" w:eastAsia="標楷體" w:hAnsi="Times New Roman" w:cs="Times New Roman" w:hint="eastAsia"/>
          <w:szCs w:val="24"/>
        </w:rPr>
        <w:t>相關文件請以附件檢送本會，採購單據需保留至少一年。</w:t>
      </w:r>
    </w:p>
    <w:p w14:paraId="794661B2" w14:textId="77777777" w:rsidR="006F0250"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 w:val="28"/>
          <w:szCs w:val="28"/>
        </w:rPr>
        <w:t xml:space="preserve">                                  </w:t>
      </w:r>
      <w:r w:rsidRPr="001D3165">
        <w:rPr>
          <w:rFonts w:ascii="Times New Roman" w:eastAsia="標楷體" w:hAnsi="Times New Roman" w:cs="Times New Roman" w:hint="eastAsia"/>
          <w:sz w:val="28"/>
          <w:szCs w:val="28"/>
        </w:rPr>
        <w:t>申請單位簽章：</w:t>
      </w:r>
      <w:r w:rsidRPr="001D3165">
        <w:rPr>
          <w:rFonts w:ascii="Times New Roman" w:eastAsia="標楷體" w:hAnsi="Times New Roman" w:cs="Times New Roman" w:hint="eastAsia"/>
          <w:sz w:val="28"/>
          <w:szCs w:val="28"/>
          <w:u w:val="single"/>
        </w:rPr>
        <w:t xml:space="preserve">                    </w:t>
      </w:r>
      <w:r w:rsidRPr="001D3165">
        <w:rPr>
          <w:rFonts w:ascii="Times New Roman" w:eastAsia="標楷體" w:hAnsi="Times New Roman" w:cs="Times New Roman"/>
          <w:szCs w:val="24"/>
        </w:rPr>
        <w:br w:type="page"/>
      </w:r>
    </w:p>
    <w:p w14:paraId="2911278E" w14:textId="77777777" w:rsidR="00C50947" w:rsidRPr="001D3165" w:rsidRDefault="00C50947" w:rsidP="002629F3">
      <w:pPr>
        <w:ind w:left="482" w:hanging="482"/>
        <w:rPr>
          <w:rFonts w:ascii="標楷體" w:eastAsia="標楷體" w:hAnsi="標楷體"/>
          <w:sz w:val="28"/>
          <w:szCs w:val="28"/>
          <w:u w:val="single"/>
        </w:rPr>
      </w:pPr>
      <w:r w:rsidRPr="001D3165">
        <w:rPr>
          <w:rFonts w:ascii="標楷體" w:eastAsia="標楷體" w:hAnsi="標楷體" w:hint="eastAsia"/>
          <w:sz w:val="28"/>
          <w:szCs w:val="28"/>
        </w:rPr>
        <w:lastRenderedPageBreak/>
        <w:t>農產品經營者：</w:t>
      </w:r>
      <w:r w:rsidRPr="001D3165">
        <w:rPr>
          <w:rFonts w:ascii="標楷體" w:eastAsia="標楷體" w:hAnsi="標楷體" w:hint="eastAsia"/>
          <w:sz w:val="28"/>
          <w:szCs w:val="28"/>
          <w:u w:val="single"/>
        </w:rPr>
        <w:t xml:space="preserve">                      </w:t>
      </w:r>
      <w:r w:rsidRPr="001D3165">
        <w:rPr>
          <w:rFonts w:ascii="標楷體" w:eastAsia="標楷體" w:hAnsi="標楷體" w:hint="eastAsia"/>
          <w:sz w:val="28"/>
          <w:szCs w:val="28"/>
        </w:rPr>
        <w:t xml:space="preserve">  </w:t>
      </w:r>
      <w:r w:rsidRPr="001D3165">
        <w:rPr>
          <w:rFonts w:ascii="Times New Roman" w:eastAsia="標楷體" w:hAnsi="Times New Roman" w:cs="Times New Roman" w:hint="eastAsia"/>
          <w:sz w:val="28"/>
          <w:szCs w:val="28"/>
        </w:rPr>
        <w:t>連絡電話</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手機</w:t>
      </w:r>
      <w:r w:rsidRPr="001D3165">
        <w:rPr>
          <w:rFonts w:ascii="Times New Roman" w:eastAsia="標楷體" w:hAnsi="Times New Roman" w:cs="Times New Roman" w:hint="eastAsia"/>
          <w:sz w:val="28"/>
          <w:szCs w:val="28"/>
        </w:rPr>
        <w:t>)</w:t>
      </w:r>
      <w:r w:rsidRPr="001D3165">
        <w:rPr>
          <w:rFonts w:ascii="標楷體" w:eastAsia="標楷體" w:hAnsi="標楷體" w:hint="eastAsia"/>
          <w:sz w:val="28"/>
          <w:szCs w:val="28"/>
        </w:rPr>
        <w:t>：</w:t>
      </w:r>
      <w:r w:rsidRPr="001D3165">
        <w:rPr>
          <w:rFonts w:ascii="標楷體" w:eastAsia="標楷體" w:hAnsi="標楷體" w:hint="eastAsia"/>
          <w:sz w:val="28"/>
          <w:szCs w:val="28"/>
          <w:u w:val="single"/>
        </w:rPr>
        <w:t xml:space="preserve">               </w:t>
      </w:r>
    </w:p>
    <w:p w14:paraId="12273B0B" w14:textId="77777777" w:rsidR="00933909" w:rsidRPr="001D3165" w:rsidRDefault="00C50947" w:rsidP="002629F3">
      <w:pPr>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E</w:t>
      </w:r>
      <w:r w:rsidRPr="001D3165">
        <w:rPr>
          <w:rFonts w:ascii="Times New Roman" w:eastAsia="標楷體" w:hAnsi="Times New Roman" w:cs="Times New Roman"/>
          <w:sz w:val="28"/>
          <w:szCs w:val="28"/>
        </w:rPr>
        <w:t>-mail</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u w:val="single"/>
        </w:rPr>
        <w:t xml:space="preserve">                                                  </w:t>
      </w:r>
    </w:p>
    <w:p w14:paraId="0610E147" w14:textId="4E71DCA5" w:rsidR="001A6652" w:rsidRPr="001D3165" w:rsidRDefault="00C72ACA" w:rsidP="008554BE">
      <w:pPr>
        <w:rPr>
          <w:rFonts w:ascii="Times New Roman" w:eastAsia="標楷體" w:hAnsi="Times New Roman" w:cs="Times New Roman"/>
          <w:sz w:val="28"/>
          <w:szCs w:val="28"/>
        </w:rPr>
      </w:pPr>
      <w:r>
        <w:rPr>
          <w:rFonts w:ascii="Times New Roman" w:eastAsia="標楷體" w:hAnsi="Times New Roman" w:cs="Times New Roman"/>
          <w:sz w:val="28"/>
          <w:szCs w:val="28"/>
        </w:rPr>
        <w:t>F</w:t>
      </w:r>
      <w:r w:rsidR="008554BE" w:rsidRPr="001D3165">
        <w:rPr>
          <w:rFonts w:ascii="Times New Roman" w:eastAsia="標楷體" w:hAnsi="Times New Roman" w:cs="Times New Roman"/>
          <w:sz w:val="28"/>
          <w:szCs w:val="28"/>
        </w:rPr>
        <w:t xml:space="preserve">. </w:t>
      </w:r>
      <w:r w:rsidR="001A6652" w:rsidRPr="001D3165">
        <w:rPr>
          <w:rFonts w:ascii="Times New Roman" w:eastAsia="標楷體" w:hAnsi="Times New Roman" w:cs="Times New Roman" w:hint="eastAsia"/>
          <w:sz w:val="28"/>
          <w:szCs w:val="28"/>
        </w:rPr>
        <w:t>加工：產製過程</w:t>
      </w:r>
      <w:r w:rsidR="00FA27C3" w:rsidRPr="001D3165">
        <w:rPr>
          <w:rFonts w:ascii="標楷體" w:eastAsia="標楷體" w:hAnsi="標楷體" w:cs="Times New Roman" w:hint="eastAsia"/>
          <w:sz w:val="28"/>
          <w:szCs w:val="28"/>
        </w:rPr>
        <w:t>—</w:t>
      </w:r>
      <w:r w:rsidR="001A6652" w:rsidRPr="001D3165">
        <w:rPr>
          <w:rFonts w:ascii="Times New Roman" w:eastAsia="標楷體" w:hAnsi="Times New Roman" w:cs="Times New Roman" w:hint="eastAsia"/>
          <w:sz w:val="28"/>
          <w:szCs w:val="28"/>
        </w:rPr>
        <w:t>營養元素</w:t>
      </w:r>
      <w:r w:rsidR="00FA27C3" w:rsidRPr="001D3165">
        <w:rPr>
          <w:rFonts w:ascii="Times New Roman" w:eastAsia="標楷體" w:hAnsi="Times New Roman" w:cs="Times New Roman" w:hint="eastAsia"/>
          <w:sz w:val="28"/>
          <w:szCs w:val="28"/>
        </w:rPr>
        <w:t>、非有機原料</w:t>
      </w:r>
    </w:p>
    <w:tbl>
      <w:tblPr>
        <w:tblStyle w:val="a8"/>
        <w:tblW w:w="0" w:type="auto"/>
        <w:tblLook w:val="04A0" w:firstRow="1" w:lastRow="0" w:firstColumn="1" w:lastColumn="0" w:noHBand="0" w:noVBand="1"/>
      </w:tblPr>
      <w:tblGrid>
        <w:gridCol w:w="4814"/>
        <w:gridCol w:w="4814"/>
      </w:tblGrid>
      <w:tr w:rsidR="003748BB" w:rsidRPr="001D3165" w14:paraId="3C866114" w14:textId="77777777" w:rsidTr="00933909">
        <w:trPr>
          <w:trHeight w:val="1020"/>
        </w:trPr>
        <w:tc>
          <w:tcPr>
            <w:tcW w:w="4814" w:type="dxa"/>
            <w:vAlign w:val="center"/>
          </w:tcPr>
          <w:p w14:paraId="509F10D2" w14:textId="472CC0E9" w:rsidR="003748BB" w:rsidRPr="001D3165" w:rsidRDefault="003748BB"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1</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請舉證法律規定應使用或產品營養成分中嚴重缺乏的營養元素。</w:t>
            </w:r>
          </w:p>
        </w:tc>
        <w:tc>
          <w:tcPr>
            <w:tcW w:w="4814" w:type="dxa"/>
          </w:tcPr>
          <w:p w14:paraId="015532B1" w14:textId="77777777" w:rsidR="003748BB" w:rsidRPr="00C72ACA" w:rsidRDefault="003748BB" w:rsidP="00217E6C">
            <w:pPr>
              <w:snapToGrid w:val="0"/>
              <w:rPr>
                <w:rFonts w:ascii="Times New Roman" w:eastAsia="標楷體" w:hAnsi="Times New Roman" w:cs="Times New Roman"/>
                <w:sz w:val="28"/>
                <w:szCs w:val="28"/>
              </w:rPr>
            </w:pPr>
          </w:p>
        </w:tc>
      </w:tr>
      <w:tr w:rsidR="00CA2E1C" w:rsidRPr="001D3165" w14:paraId="1EC22B67" w14:textId="77777777" w:rsidTr="00933909">
        <w:trPr>
          <w:trHeight w:val="567"/>
        </w:trPr>
        <w:tc>
          <w:tcPr>
            <w:tcW w:w="4814" w:type="dxa"/>
            <w:vMerge w:val="restart"/>
            <w:vAlign w:val="center"/>
          </w:tcPr>
          <w:p w14:paraId="0A471FA0" w14:textId="77777777" w:rsidR="00CA2E1C" w:rsidRPr="001D3165" w:rsidRDefault="00CA2E1C"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2</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請提供欲使用的「礦物質</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包含微量元素</w:t>
            </w:r>
            <w:r w:rsidRPr="001D3165">
              <w:rPr>
                <w:rFonts w:ascii="Times New Roman" w:eastAsia="標楷體" w:hAnsi="Times New Roman" w:cs="Times New Roman" w:hint="eastAsia"/>
                <w:sz w:val="28"/>
                <w:szCs w:val="28"/>
              </w:rPr>
              <w:t>)</w:t>
            </w:r>
            <w:r w:rsidRPr="001D3165">
              <w:rPr>
                <w:rFonts w:ascii="Times New Roman" w:eastAsia="標楷體" w:hAnsi="Times New Roman" w:cs="Times New Roman" w:hint="eastAsia"/>
                <w:sz w:val="28"/>
                <w:szCs w:val="28"/>
              </w:rPr>
              <w:t>、維生素、胺基酸及自動、植物分離之純物質」</w:t>
            </w:r>
          </w:p>
        </w:tc>
        <w:tc>
          <w:tcPr>
            <w:tcW w:w="4814" w:type="dxa"/>
            <w:vAlign w:val="center"/>
          </w:tcPr>
          <w:p w14:paraId="6594F685" w14:textId="3D60389B" w:rsidR="00CA2E1C" w:rsidRPr="001D3165" w:rsidRDefault="006F0250"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名稱：</w:t>
            </w:r>
          </w:p>
        </w:tc>
      </w:tr>
      <w:tr w:rsidR="00CA2E1C" w:rsidRPr="001D3165" w14:paraId="579D2893" w14:textId="77777777" w:rsidTr="00933909">
        <w:trPr>
          <w:trHeight w:val="567"/>
        </w:trPr>
        <w:tc>
          <w:tcPr>
            <w:tcW w:w="4814" w:type="dxa"/>
            <w:vMerge/>
            <w:vAlign w:val="center"/>
          </w:tcPr>
          <w:p w14:paraId="1A07D527" w14:textId="77777777" w:rsidR="00CA2E1C" w:rsidRPr="001D3165" w:rsidRDefault="00CA2E1C" w:rsidP="00933909">
            <w:pPr>
              <w:snapToGrid w:val="0"/>
              <w:jc w:val="both"/>
              <w:rPr>
                <w:rFonts w:ascii="Times New Roman" w:eastAsia="標楷體" w:hAnsi="Times New Roman" w:cs="Times New Roman"/>
                <w:sz w:val="28"/>
                <w:szCs w:val="28"/>
              </w:rPr>
            </w:pPr>
          </w:p>
        </w:tc>
        <w:tc>
          <w:tcPr>
            <w:tcW w:w="4814" w:type="dxa"/>
            <w:vAlign w:val="center"/>
          </w:tcPr>
          <w:p w14:paraId="3988FEA1" w14:textId="77777777" w:rsidR="00CA2E1C" w:rsidRPr="001D3165" w:rsidRDefault="00CA2E1C"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成分：</w:t>
            </w:r>
          </w:p>
        </w:tc>
      </w:tr>
      <w:tr w:rsidR="00CA2E1C" w:rsidRPr="001D3165" w14:paraId="463DCCF7" w14:textId="77777777" w:rsidTr="00933909">
        <w:trPr>
          <w:trHeight w:val="567"/>
        </w:trPr>
        <w:tc>
          <w:tcPr>
            <w:tcW w:w="4814" w:type="dxa"/>
            <w:vMerge/>
            <w:vAlign w:val="center"/>
          </w:tcPr>
          <w:p w14:paraId="432A712F" w14:textId="77777777" w:rsidR="00CA2E1C" w:rsidRPr="001D3165" w:rsidRDefault="00CA2E1C" w:rsidP="00933909">
            <w:pPr>
              <w:snapToGrid w:val="0"/>
              <w:jc w:val="both"/>
              <w:rPr>
                <w:rFonts w:ascii="Times New Roman" w:eastAsia="標楷體" w:hAnsi="Times New Roman" w:cs="Times New Roman"/>
                <w:sz w:val="28"/>
                <w:szCs w:val="28"/>
              </w:rPr>
            </w:pPr>
          </w:p>
        </w:tc>
        <w:tc>
          <w:tcPr>
            <w:tcW w:w="4814" w:type="dxa"/>
            <w:vAlign w:val="center"/>
          </w:tcPr>
          <w:p w14:paraId="4E44F37C" w14:textId="77777777" w:rsidR="00CA2E1C" w:rsidRPr="001D3165" w:rsidRDefault="00CA2E1C"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使用量：</w:t>
            </w:r>
          </w:p>
        </w:tc>
      </w:tr>
      <w:tr w:rsidR="00CA2E1C" w:rsidRPr="001D3165" w14:paraId="71649F7C" w14:textId="77777777" w:rsidTr="00C72ACA">
        <w:trPr>
          <w:trHeight w:val="2485"/>
        </w:trPr>
        <w:tc>
          <w:tcPr>
            <w:tcW w:w="4814" w:type="dxa"/>
            <w:vAlign w:val="center"/>
          </w:tcPr>
          <w:p w14:paraId="4BECEF4E" w14:textId="082DF9CF" w:rsidR="00CA2E1C" w:rsidRPr="001D3165" w:rsidRDefault="00CA2E1C"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3</w:t>
            </w:r>
            <w:r w:rsidRPr="001D3165">
              <w:rPr>
                <w:rFonts w:ascii="Times New Roman" w:eastAsia="標楷體" w:hAnsi="Times New Roman" w:cs="Times New Roman"/>
                <w:sz w:val="28"/>
                <w:szCs w:val="28"/>
              </w:rPr>
              <w:t>.</w:t>
            </w:r>
            <w:r w:rsidR="0049041B" w:rsidRPr="001D3165">
              <w:rPr>
                <w:rFonts w:ascii="Times New Roman" w:eastAsia="標楷體" w:hAnsi="Times New Roman" w:cs="Times New Roman" w:hint="eastAsia"/>
                <w:sz w:val="28"/>
                <w:szCs w:val="28"/>
              </w:rPr>
              <w:t>為何</w:t>
            </w:r>
            <w:r w:rsidRPr="001D3165">
              <w:rPr>
                <w:rFonts w:ascii="Times New Roman" w:eastAsia="標楷體" w:hAnsi="Times New Roman" w:cs="Times New Roman" w:hint="eastAsia"/>
                <w:sz w:val="28"/>
                <w:szCs w:val="28"/>
              </w:rPr>
              <w:t>無法取得有機原料</w:t>
            </w:r>
            <w:r w:rsidR="0049041B" w:rsidRPr="001D3165">
              <w:rPr>
                <w:rFonts w:ascii="Times New Roman" w:eastAsia="標楷體" w:hAnsi="Times New Roman" w:cs="Times New Roman" w:hint="eastAsia"/>
                <w:sz w:val="28"/>
                <w:szCs w:val="28"/>
              </w:rPr>
              <w:t>，請舉證</w:t>
            </w:r>
            <w:r w:rsidRPr="001D3165">
              <w:rPr>
                <w:rFonts w:ascii="Times New Roman" w:eastAsia="標楷體" w:hAnsi="Times New Roman" w:cs="Times New Roman" w:hint="eastAsia"/>
                <w:sz w:val="28"/>
                <w:szCs w:val="28"/>
              </w:rPr>
              <w:t>。</w:t>
            </w:r>
          </w:p>
        </w:tc>
        <w:tc>
          <w:tcPr>
            <w:tcW w:w="4814" w:type="dxa"/>
          </w:tcPr>
          <w:p w14:paraId="5BA5596D" w14:textId="77777777" w:rsidR="00CA2E1C" w:rsidRPr="001D3165" w:rsidRDefault="00CA2E1C" w:rsidP="00217E6C">
            <w:pPr>
              <w:snapToGrid w:val="0"/>
              <w:rPr>
                <w:rFonts w:ascii="Times New Roman" w:eastAsia="標楷體" w:hAnsi="Times New Roman" w:cs="Times New Roman"/>
                <w:sz w:val="28"/>
                <w:szCs w:val="28"/>
              </w:rPr>
            </w:pPr>
          </w:p>
        </w:tc>
      </w:tr>
      <w:tr w:rsidR="00CA2E1C" w:rsidRPr="001D3165" w14:paraId="238B4ADC" w14:textId="77777777" w:rsidTr="00C72ACA">
        <w:trPr>
          <w:trHeight w:val="2485"/>
        </w:trPr>
        <w:tc>
          <w:tcPr>
            <w:tcW w:w="4814" w:type="dxa"/>
            <w:vAlign w:val="center"/>
          </w:tcPr>
          <w:p w14:paraId="3C473FAC" w14:textId="6C5BD4B2" w:rsidR="00CA2E1C" w:rsidRPr="001D3165" w:rsidRDefault="00CA2E1C"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4</w:t>
            </w:r>
            <w:r w:rsidRPr="001D3165">
              <w:rPr>
                <w:rFonts w:ascii="Times New Roman" w:eastAsia="標楷體" w:hAnsi="Times New Roman" w:cs="Times New Roman"/>
                <w:sz w:val="28"/>
                <w:szCs w:val="28"/>
              </w:rPr>
              <w:t>.</w:t>
            </w:r>
            <w:r w:rsidR="0049041B" w:rsidRPr="001D3165">
              <w:rPr>
                <w:rFonts w:ascii="Times New Roman" w:eastAsia="標楷體" w:hAnsi="Times New Roman" w:cs="Times New Roman" w:hint="eastAsia"/>
                <w:sz w:val="28"/>
                <w:szCs w:val="28"/>
              </w:rPr>
              <w:t>為何</w:t>
            </w:r>
            <w:r w:rsidRPr="001D3165">
              <w:rPr>
                <w:rFonts w:ascii="Times New Roman" w:eastAsia="標楷體" w:hAnsi="Times New Roman" w:cs="Times New Roman" w:hint="eastAsia"/>
                <w:sz w:val="28"/>
                <w:szCs w:val="28"/>
              </w:rPr>
              <w:t>無法取得具相同功能的有機原料</w:t>
            </w:r>
            <w:r w:rsidR="0049041B" w:rsidRPr="001D3165">
              <w:rPr>
                <w:rFonts w:ascii="Times New Roman" w:eastAsia="標楷體" w:hAnsi="Times New Roman" w:cs="Times New Roman" w:hint="eastAsia"/>
                <w:sz w:val="28"/>
                <w:szCs w:val="28"/>
              </w:rPr>
              <w:t>，請舉證</w:t>
            </w:r>
            <w:r w:rsidRPr="001D3165">
              <w:rPr>
                <w:rFonts w:ascii="Times New Roman" w:eastAsia="標楷體" w:hAnsi="Times New Roman" w:cs="Times New Roman" w:hint="eastAsia"/>
                <w:sz w:val="28"/>
                <w:szCs w:val="28"/>
              </w:rPr>
              <w:t>。</w:t>
            </w:r>
          </w:p>
        </w:tc>
        <w:tc>
          <w:tcPr>
            <w:tcW w:w="4814" w:type="dxa"/>
          </w:tcPr>
          <w:p w14:paraId="14628B6B" w14:textId="77777777" w:rsidR="00CA2E1C" w:rsidRPr="001D3165" w:rsidRDefault="00CA2E1C" w:rsidP="00217E6C">
            <w:pPr>
              <w:snapToGrid w:val="0"/>
              <w:rPr>
                <w:rFonts w:ascii="Times New Roman" w:eastAsia="標楷體" w:hAnsi="Times New Roman" w:cs="Times New Roman"/>
                <w:sz w:val="28"/>
                <w:szCs w:val="28"/>
              </w:rPr>
            </w:pPr>
          </w:p>
        </w:tc>
      </w:tr>
      <w:tr w:rsidR="00933909" w:rsidRPr="001D3165" w14:paraId="0F52C650" w14:textId="77777777" w:rsidTr="00933909">
        <w:trPr>
          <w:trHeight w:val="567"/>
        </w:trPr>
        <w:tc>
          <w:tcPr>
            <w:tcW w:w="4814" w:type="dxa"/>
            <w:vMerge w:val="restart"/>
            <w:vAlign w:val="center"/>
          </w:tcPr>
          <w:p w14:paraId="31C39C3C" w14:textId="77777777" w:rsidR="00933909" w:rsidRPr="001D3165" w:rsidRDefault="00933909"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5</w:t>
            </w:r>
            <w:r w:rsidRPr="001D3165">
              <w:rPr>
                <w:rFonts w:ascii="Times New Roman" w:eastAsia="標楷體" w:hAnsi="Times New Roman" w:cs="Times New Roman"/>
                <w:sz w:val="28"/>
                <w:szCs w:val="28"/>
              </w:rPr>
              <w:t>.</w:t>
            </w:r>
            <w:r w:rsidRPr="001D3165">
              <w:rPr>
                <w:rFonts w:ascii="Times New Roman" w:eastAsia="標楷體" w:hAnsi="Times New Roman" w:cs="Times New Roman" w:hint="eastAsia"/>
                <w:sz w:val="28"/>
                <w:szCs w:val="28"/>
              </w:rPr>
              <w:t>請提供非有機原料之</w:t>
            </w:r>
          </w:p>
        </w:tc>
        <w:tc>
          <w:tcPr>
            <w:tcW w:w="4814" w:type="dxa"/>
            <w:vAlign w:val="center"/>
          </w:tcPr>
          <w:p w14:paraId="384D7A1F" w14:textId="77777777" w:rsidR="00933909" w:rsidRPr="001D3165" w:rsidRDefault="00933909" w:rsidP="00933909">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名稱：</w:t>
            </w:r>
          </w:p>
        </w:tc>
      </w:tr>
      <w:tr w:rsidR="006F0250" w:rsidRPr="001D3165" w14:paraId="0BA883FD" w14:textId="77777777" w:rsidTr="00933909">
        <w:trPr>
          <w:trHeight w:val="567"/>
        </w:trPr>
        <w:tc>
          <w:tcPr>
            <w:tcW w:w="4814" w:type="dxa"/>
            <w:vMerge/>
          </w:tcPr>
          <w:p w14:paraId="758EB6BD" w14:textId="77777777" w:rsidR="006F0250" w:rsidRPr="001D3165" w:rsidRDefault="006F0250" w:rsidP="006F0250">
            <w:pPr>
              <w:snapToGrid w:val="0"/>
              <w:rPr>
                <w:rFonts w:ascii="Times New Roman" w:eastAsia="標楷體" w:hAnsi="Times New Roman" w:cs="Times New Roman"/>
                <w:sz w:val="28"/>
                <w:szCs w:val="28"/>
              </w:rPr>
            </w:pPr>
          </w:p>
        </w:tc>
        <w:tc>
          <w:tcPr>
            <w:tcW w:w="4814" w:type="dxa"/>
            <w:vAlign w:val="center"/>
          </w:tcPr>
          <w:p w14:paraId="7F055C07" w14:textId="294ED0C3" w:rsidR="006F0250" w:rsidRPr="001D3165" w:rsidRDefault="006F0250" w:rsidP="006F0250">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成分：</w:t>
            </w:r>
          </w:p>
        </w:tc>
      </w:tr>
      <w:tr w:rsidR="006F0250" w:rsidRPr="001D3165" w14:paraId="053737A4" w14:textId="77777777" w:rsidTr="00933909">
        <w:trPr>
          <w:trHeight w:val="567"/>
        </w:trPr>
        <w:tc>
          <w:tcPr>
            <w:tcW w:w="4814" w:type="dxa"/>
            <w:vMerge/>
          </w:tcPr>
          <w:p w14:paraId="5ADC35BC" w14:textId="77777777" w:rsidR="006F0250" w:rsidRPr="001D3165" w:rsidRDefault="006F0250" w:rsidP="006F0250">
            <w:pPr>
              <w:snapToGrid w:val="0"/>
              <w:rPr>
                <w:rFonts w:ascii="Times New Roman" w:eastAsia="標楷體" w:hAnsi="Times New Roman" w:cs="Times New Roman"/>
                <w:sz w:val="28"/>
                <w:szCs w:val="28"/>
              </w:rPr>
            </w:pPr>
          </w:p>
        </w:tc>
        <w:tc>
          <w:tcPr>
            <w:tcW w:w="4814" w:type="dxa"/>
            <w:vAlign w:val="center"/>
          </w:tcPr>
          <w:p w14:paraId="4D06494F" w14:textId="1C5E75C2" w:rsidR="006F0250" w:rsidRPr="001D3165" w:rsidRDefault="006F0250" w:rsidP="006F0250">
            <w:pPr>
              <w:snapToGrid w:val="0"/>
              <w:jc w:val="both"/>
              <w:rPr>
                <w:rFonts w:ascii="Times New Roman" w:eastAsia="標楷體" w:hAnsi="Times New Roman" w:cs="Times New Roman"/>
                <w:sz w:val="28"/>
                <w:szCs w:val="28"/>
              </w:rPr>
            </w:pPr>
            <w:r w:rsidRPr="001D3165">
              <w:rPr>
                <w:rFonts w:ascii="Times New Roman" w:eastAsia="標楷體" w:hAnsi="Times New Roman" w:cs="Times New Roman" w:hint="eastAsia"/>
                <w:sz w:val="28"/>
                <w:szCs w:val="28"/>
              </w:rPr>
              <w:t>使用量：</w:t>
            </w:r>
          </w:p>
        </w:tc>
      </w:tr>
    </w:tbl>
    <w:p w14:paraId="67E50811" w14:textId="09F8E9C0" w:rsidR="006F0250" w:rsidRPr="001D3165"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Cs w:val="24"/>
        </w:rPr>
        <w:t>*</w:t>
      </w:r>
      <w:r w:rsidRPr="001D3165">
        <w:rPr>
          <w:rFonts w:ascii="Times New Roman" w:eastAsia="標楷體" w:hAnsi="Times New Roman" w:cs="Times New Roman" w:hint="eastAsia"/>
          <w:szCs w:val="24"/>
        </w:rPr>
        <w:t>相關文件請以附件檢送本會，採購單據需保留至少一年</w:t>
      </w:r>
      <w:r w:rsidR="00CC3F42" w:rsidRPr="001D3165">
        <w:rPr>
          <w:rFonts w:ascii="Times New Roman" w:eastAsia="標楷體" w:hAnsi="Times New Roman" w:cs="Times New Roman" w:hint="eastAsia"/>
          <w:szCs w:val="24"/>
        </w:rPr>
        <w:t>，該營養元素、原料之用量應符合法規要求</w:t>
      </w:r>
      <w:r w:rsidRPr="001D3165">
        <w:rPr>
          <w:rFonts w:ascii="Times New Roman" w:eastAsia="標楷體" w:hAnsi="Times New Roman" w:cs="Times New Roman" w:hint="eastAsia"/>
          <w:szCs w:val="24"/>
        </w:rPr>
        <w:t>。</w:t>
      </w:r>
    </w:p>
    <w:p w14:paraId="768F7782" w14:textId="7A236CFA" w:rsidR="00F401F5" w:rsidRPr="006F0250" w:rsidRDefault="006F0250" w:rsidP="006F0250">
      <w:pPr>
        <w:rPr>
          <w:rFonts w:ascii="Times New Roman" w:eastAsia="標楷體" w:hAnsi="Times New Roman" w:cs="Times New Roman"/>
          <w:szCs w:val="24"/>
        </w:rPr>
      </w:pPr>
      <w:r w:rsidRPr="001D3165">
        <w:rPr>
          <w:rFonts w:ascii="Times New Roman" w:eastAsia="標楷體" w:hAnsi="Times New Roman" w:cs="Times New Roman" w:hint="eastAsia"/>
          <w:sz w:val="28"/>
          <w:szCs w:val="28"/>
        </w:rPr>
        <w:t xml:space="preserve">                                  </w:t>
      </w:r>
      <w:r w:rsidRPr="001D3165">
        <w:rPr>
          <w:rFonts w:ascii="Times New Roman" w:eastAsia="標楷體" w:hAnsi="Times New Roman" w:cs="Times New Roman" w:hint="eastAsia"/>
          <w:sz w:val="28"/>
          <w:szCs w:val="28"/>
        </w:rPr>
        <w:t>申請單位簽章：</w:t>
      </w:r>
      <w:r>
        <w:rPr>
          <w:rFonts w:ascii="Times New Roman" w:eastAsia="標楷體" w:hAnsi="Times New Roman" w:cs="Times New Roman" w:hint="eastAsia"/>
          <w:sz w:val="28"/>
          <w:szCs w:val="28"/>
          <w:u w:val="single"/>
        </w:rPr>
        <w:t xml:space="preserve">                    </w:t>
      </w:r>
    </w:p>
    <w:sectPr w:rsidR="00F401F5" w:rsidRPr="006F0250" w:rsidSect="00EC547E">
      <w:headerReference w:type="default" r:id="rId7"/>
      <w:pgSz w:w="11906" w:h="16838"/>
      <w:pgMar w:top="1440" w:right="1134" w:bottom="284" w:left="1134"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3663A" w14:textId="77777777" w:rsidR="00256A4F" w:rsidRDefault="00256A4F" w:rsidP="00916EAC">
      <w:r>
        <w:separator/>
      </w:r>
    </w:p>
  </w:endnote>
  <w:endnote w:type="continuationSeparator" w:id="0">
    <w:p w14:paraId="59149C51" w14:textId="77777777" w:rsidR="00256A4F" w:rsidRDefault="00256A4F" w:rsidP="0091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C957" w14:textId="77777777" w:rsidR="00256A4F" w:rsidRDefault="00256A4F" w:rsidP="00916EAC">
      <w:r>
        <w:separator/>
      </w:r>
    </w:p>
  </w:footnote>
  <w:footnote w:type="continuationSeparator" w:id="0">
    <w:p w14:paraId="77C4B086" w14:textId="77777777" w:rsidR="00256A4F" w:rsidRDefault="00256A4F" w:rsidP="0091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jc w:val="center"/>
      <w:tblLook w:val="04A0" w:firstRow="1" w:lastRow="0" w:firstColumn="1" w:lastColumn="0" w:noHBand="0" w:noVBand="1"/>
    </w:tblPr>
    <w:tblGrid>
      <w:gridCol w:w="2897"/>
      <w:gridCol w:w="3398"/>
      <w:gridCol w:w="1643"/>
      <w:gridCol w:w="1560"/>
    </w:tblGrid>
    <w:tr w:rsidR="00916EAC" w14:paraId="3C38EF1B" w14:textId="77777777" w:rsidTr="006C1E94">
      <w:trPr>
        <w:trHeight w:val="348"/>
        <w:jc w:val="center"/>
      </w:trPr>
      <w:tc>
        <w:tcPr>
          <w:tcW w:w="2897" w:type="dxa"/>
          <w:vMerge w:val="restart"/>
          <w:vAlign w:val="bottom"/>
          <w:hideMark/>
        </w:tcPr>
        <w:p w14:paraId="22B78ACD" w14:textId="77777777" w:rsidR="00916EAC" w:rsidRDefault="00916EAC" w:rsidP="00933909">
          <w:pPr>
            <w:pStyle w:val="a3"/>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076FE9A0" wp14:editId="6B625DC3">
                <wp:extent cx="1136650" cy="374505"/>
                <wp:effectExtent l="0" t="0" r="6350" b="6985"/>
                <wp:docPr id="9" name="圖片 9" descr="M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247" cy="391505"/>
                        </a:xfrm>
                        <a:prstGeom prst="rect">
                          <a:avLst/>
                        </a:prstGeom>
                        <a:noFill/>
                        <a:ln>
                          <a:noFill/>
                        </a:ln>
                      </pic:spPr>
                    </pic:pic>
                  </a:graphicData>
                </a:graphic>
              </wp:inline>
            </w:drawing>
          </w:r>
        </w:p>
        <w:p w14:paraId="765490CB" w14:textId="77777777" w:rsidR="00916EAC" w:rsidRDefault="00916EAC" w:rsidP="00933909">
          <w:pPr>
            <w:pStyle w:val="a3"/>
            <w:jc w:val="center"/>
            <w:rPr>
              <w:rFonts w:ascii="Arial Unicode MS" w:eastAsia="Arial Unicode MS" w:hAnsi="Arial Unicode MS" w:cs="Arial Unicode MS"/>
            </w:rPr>
          </w:pPr>
          <w:r>
            <w:rPr>
              <w:rFonts w:ascii="Arial Unicode MS" w:eastAsia="Arial Unicode MS" w:hAnsi="Arial Unicode MS" w:cs="Arial Unicode MS" w:hint="eastAsia"/>
            </w:rPr>
            <w:t>(財)國際美育自然生態基金會</w:t>
          </w:r>
        </w:p>
      </w:tc>
      <w:tc>
        <w:tcPr>
          <w:tcW w:w="3398" w:type="dxa"/>
          <w:vMerge w:val="restart"/>
          <w:vAlign w:val="center"/>
          <w:hideMark/>
        </w:tcPr>
        <w:p w14:paraId="2543B009" w14:textId="77777777" w:rsidR="00916EAC" w:rsidRPr="004C144B" w:rsidRDefault="00916EAC" w:rsidP="00916EAC">
          <w:pPr>
            <w:pStyle w:val="a3"/>
            <w:spacing w:line="240" w:lineRule="atLeast"/>
            <w:jc w:val="center"/>
            <w:rPr>
              <w:rFonts w:ascii="Arial Unicode MS" w:eastAsia="Arial Unicode MS" w:hAnsi="Arial Unicode MS" w:cs="Arial Unicode MS"/>
              <w:sz w:val="28"/>
              <w:szCs w:val="28"/>
            </w:rPr>
          </w:pPr>
          <w:r>
            <w:rPr>
              <w:rFonts w:ascii="Arial Unicode MS" w:eastAsia="Arial Unicode MS" w:hAnsi="Arial Unicode MS" w:cs="Arial Unicode MS" w:hint="eastAsia"/>
              <w:sz w:val="28"/>
              <w:szCs w:val="28"/>
            </w:rPr>
            <w:t>資材使用</w:t>
          </w:r>
          <w:r w:rsidRPr="004C144B">
            <w:rPr>
              <w:rFonts w:ascii="Arial Unicode MS" w:eastAsia="Arial Unicode MS" w:hAnsi="Arial Unicode MS" w:cs="Arial Unicode MS" w:hint="eastAsia"/>
              <w:sz w:val="28"/>
              <w:szCs w:val="28"/>
            </w:rPr>
            <w:t>申請表</w:t>
          </w:r>
        </w:p>
      </w:tc>
      <w:tc>
        <w:tcPr>
          <w:tcW w:w="1643" w:type="dxa"/>
          <w:hideMark/>
        </w:tcPr>
        <w:p w14:paraId="30C51F83" w14:textId="77777777" w:rsidR="00916EAC" w:rsidRDefault="00916EAC" w:rsidP="002F13E3">
          <w:pPr>
            <w:pStyle w:val="a3"/>
            <w:ind w:firstLineChars="55" w:firstLine="110"/>
            <w:rPr>
              <w:rFonts w:ascii="Arial Unicode MS" w:eastAsia="Arial Unicode MS" w:hAnsi="Arial Unicode MS" w:cs="Arial Unicode MS"/>
            </w:rPr>
          </w:pPr>
          <w:r>
            <w:rPr>
              <w:rFonts w:ascii="Arial Unicode MS" w:eastAsia="Arial Unicode MS" w:hAnsi="Arial Unicode MS" w:cs="Arial Unicode MS" w:hint="eastAsia"/>
            </w:rPr>
            <w:t>編號</w:t>
          </w:r>
          <w:r w:rsidR="00C1356E">
            <w:rPr>
              <w:rFonts w:ascii="Arial Unicode MS" w:eastAsia="Arial Unicode MS" w:hAnsi="Arial Unicode MS" w:cs="Arial Unicode MS" w:hint="eastAsia"/>
            </w:rPr>
            <w:t>：</w:t>
          </w:r>
          <w:r>
            <w:rPr>
              <w:rFonts w:ascii="Arial Unicode MS" w:eastAsia="Arial Unicode MS" w:hAnsi="Arial Unicode MS" w:cs="Arial Unicode MS" w:hint="eastAsia"/>
            </w:rPr>
            <w:t>MOA</w:t>
          </w:r>
          <w:r w:rsidR="00CF57F5">
            <w:rPr>
              <w:rFonts w:ascii="Arial Unicode MS" w:eastAsia="Arial Unicode MS" w:hAnsi="Arial Unicode MS" w:cs="Arial Unicode MS"/>
            </w:rPr>
            <w:t>69</w:t>
          </w:r>
        </w:p>
      </w:tc>
      <w:tc>
        <w:tcPr>
          <w:tcW w:w="1560" w:type="dxa"/>
          <w:hideMark/>
        </w:tcPr>
        <w:p w14:paraId="1556C10E" w14:textId="7AC45D7C" w:rsidR="00916EAC" w:rsidRDefault="00916EAC" w:rsidP="00C1356E">
          <w:pPr>
            <w:pStyle w:val="a3"/>
            <w:ind w:firstLineChars="15" w:firstLine="30"/>
            <w:jc w:val="both"/>
            <w:rPr>
              <w:rFonts w:ascii="Arial Unicode MS" w:eastAsia="Arial Unicode MS" w:hAnsi="Arial Unicode MS" w:cs="Arial Unicode MS"/>
            </w:rPr>
          </w:pPr>
          <w:r>
            <w:rPr>
              <w:rFonts w:ascii="Arial Unicode MS" w:eastAsia="Arial Unicode MS" w:hAnsi="Arial Unicode MS" w:cs="Arial Unicode MS" w:hint="eastAsia"/>
            </w:rPr>
            <w:t>版次：1.</w:t>
          </w:r>
          <w:r w:rsidR="002F2A73">
            <w:rPr>
              <w:rFonts w:ascii="Arial Unicode MS" w:eastAsia="Arial Unicode MS" w:hAnsi="Arial Unicode MS" w:cs="Arial Unicode MS"/>
            </w:rPr>
            <w:t>4</w:t>
          </w:r>
        </w:p>
      </w:tc>
    </w:tr>
    <w:tr w:rsidR="00916EAC" w14:paraId="1547B04A" w14:textId="77777777" w:rsidTr="006C1E94">
      <w:trPr>
        <w:trHeight w:val="348"/>
        <w:jc w:val="center"/>
      </w:trPr>
      <w:tc>
        <w:tcPr>
          <w:tcW w:w="2897" w:type="dxa"/>
          <w:vMerge/>
          <w:vAlign w:val="center"/>
          <w:hideMark/>
        </w:tcPr>
        <w:p w14:paraId="6F39C169" w14:textId="77777777" w:rsidR="00916EAC" w:rsidRDefault="00916EAC" w:rsidP="00916EAC">
          <w:pPr>
            <w:widowControl/>
            <w:rPr>
              <w:rFonts w:ascii="Arial Unicode MS" w:eastAsia="Arial Unicode MS" w:hAnsi="Arial Unicode MS" w:cs="Arial Unicode MS"/>
              <w:sz w:val="20"/>
              <w:szCs w:val="20"/>
            </w:rPr>
          </w:pPr>
        </w:p>
      </w:tc>
      <w:tc>
        <w:tcPr>
          <w:tcW w:w="0" w:type="auto"/>
          <w:vMerge/>
          <w:vAlign w:val="center"/>
          <w:hideMark/>
        </w:tcPr>
        <w:p w14:paraId="15BDDAD9" w14:textId="77777777" w:rsidR="00916EAC" w:rsidRDefault="00916EAC" w:rsidP="00916EAC">
          <w:pPr>
            <w:widowControl/>
            <w:rPr>
              <w:rFonts w:ascii="Arial Unicode MS" w:eastAsia="Arial Unicode MS" w:hAnsi="Arial Unicode MS" w:cs="Arial Unicode MS"/>
              <w:sz w:val="32"/>
              <w:szCs w:val="32"/>
            </w:rPr>
          </w:pPr>
        </w:p>
      </w:tc>
      <w:tc>
        <w:tcPr>
          <w:tcW w:w="1643" w:type="dxa"/>
          <w:hideMark/>
        </w:tcPr>
        <w:p w14:paraId="2F817A7E" w14:textId="77777777" w:rsidR="00916EAC" w:rsidRDefault="00916EAC" w:rsidP="002F13E3">
          <w:pPr>
            <w:pStyle w:val="a3"/>
            <w:ind w:firstLineChars="55" w:firstLine="110"/>
            <w:rPr>
              <w:rFonts w:ascii="Arial Unicode MS" w:eastAsia="Arial Unicode MS" w:hAnsi="Arial Unicode MS" w:cs="Arial Unicode MS"/>
            </w:rPr>
          </w:pPr>
          <w:r>
            <w:rPr>
              <w:rFonts w:ascii="Arial Unicode MS" w:eastAsia="Arial Unicode MS" w:hAnsi="Arial Unicode MS" w:cs="Arial Unicode MS" w:hint="eastAsia"/>
            </w:rPr>
            <w:t>制訂：驗證組</w:t>
          </w:r>
        </w:p>
      </w:tc>
      <w:tc>
        <w:tcPr>
          <w:tcW w:w="1560" w:type="dxa"/>
          <w:hideMark/>
        </w:tcPr>
        <w:p w14:paraId="15450E71" w14:textId="77777777" w:rsidR="00916EAC" w:rsidRDefault="00916EAC" w:rsidP="002F13E3">
          <w:pPr>
            <w:pStyle w:val="a3"/>
            <w:ind w:firstLineChars="15" w:firstLine="30"/>
            <w:rPr>
              <w:rFonts w:ascii="Arial Unicode MS" w:eastAsia="Arial Unicode MS" w:hAnsi="Arial Unicode MS" w:cs="Arial Unicode MS"/>
            </w:rPr>
          </w:pPr>
          <w:r>
            <w:rPr>
              <w:rFonts w:ascii="Arial Unicode MS" w:eastAsia="Arial Unicode MS" w:hAnsi="Arial Unicode MS" w:cs="Arial Unicode MS" w:hint="eastAsia"/>
            </w:rPr>
            <w:t>第</w:t>
          </w:r>
          <w:r>
            <w:rPr>
              <w:rFonts w:ascii="Arial Unicode MS" w:eastAsia="Arial Unicode MS" w:hAnsi="Arial Unicode MS" w:cs="Arial Unicode MS" w:hint="eastAsia"/>
            </w:rPr>
            <w:fldChar w:fldCharType="begin"/>
          </w:r>
          <w:r>
            <w:rPr>
              <w:rFonts w:ascii="Arial Unicode MS" w:eastAsia="Arial Unicode MS" w:hAnsi="Arial Unicode MS" w:cs="Arial Unicode MS" w:hint="eastAsia"/>
            </w:rPr>
            <w:instrText>PAGE   \* MERGEFORMAT</w:instrText>
          </w:r>
          <w:r>
            <w:rPr>
              <w:rFonts w:ascii="Arial Unicode MS" w:eastAsia="Arial Unicode MS" w:hAnsi="Arial Unicode MS" w:cs="Arial Unicode MS" w:hint="eastAsia"/>
            </w:rPr>
            <w:fldChar w:fldCharType="separate"/>
          </w:r>
          <w:r w:rsidR="00EC547E" w:rsidRPr="00EC547E">
            <w:rPr>
              <w:rFonts w:ascii="Arial Unicode MS" w:eastAsia="Arial Unicode MS" w:hAnsi="Arial Unicode MS" w:cs="Arial Unicode MS"/>
              <w:noProof/>
              <w:lang w:val="zh-TW"/>
            </w:rPr>
            <w:t>1</w:t>
          </w:r>
          <w:r>
            <w:rPr>
              <w:rFonts w:ascii="Arial Unicode MS" w:eastAsia="Arial Unicode MS" w:hAnsi="Arial Unicode MS" w:cs="Arial Unicode MS" w:hint="eastAsia"/>
            </w:rPr>
            <w:fldChar w:fldCharType="end"/>
          </w:r>
          <w:r>
            <w:rPr>
              <w:rFonts w:ascii="Arial Unicode MS" w:eastAsia="Arial Unicode MS" w:hAnsi="Arial Unicode MS" w:cs="Arial Unicode MS" w:hint="eastAsia"/>
            </w:rPr>
            <w:t>頁/共</w:t>
          </w:r>
          <w:r w:rsidRPr="00585F07">
            <w:rPr>
              <w:rFonts w:ascii="Arial Unicode MS" w:eastAsia="Arial Unicode MS" w:hAnsi="Arial Unicode MS" w:cs="Arial Unicode MS"/>
              <w:bCs/>
            </w:rPr>
            <w:fldChar w:fldCharType="begin"/>
          </w:r>
          <w:r w:rsidRPr="00585F07">
            <w:rPr>
              <w:rFonts w:ascii="Arial Unicode MS" w:eastAsia="Arial Unicode MS" w:hAnsi="Arial Unicode MS" w:cs="Arial Unicode MS"/>
              <w:bCs/>
            </w:rPr>
            <w:instrText>NUMPAGES  \* Arabic  \* MERGEFORMAT</w:instrText>
          </w:r>
          <w:r w:rsidRPr="00585F07">
            <w:rPr>
              <w:rFonts w:ascii="Arial Unicode MS" w:eastAsia="Arial Unicode MS" w:hAnsi="Arial Unicode MS" w:cs="Arial Unicode MS"/>
              <w:bCs/>
            </w:rPr>
            <w:fldChar w:fldCharType="separate"/>
          </w:r>
          <w:r w:rsidR="00EC547E" w:rsidRPr="00EC547E">
            <w:rPr>
              <w:rFonts w:ascii="Arial Unicode MS" w:eastAsia="Arial Unicode MS" w:hAnsi="Arial Unicode MS" w:cs="Arial Unicode MS"/>
              <w:bCs/>
              <w:noProof/>
              <w:lang w:val="zh-TW"/>
            </w:rPr>
            <w:t>1</w:t>
          </w:r>
          <w:r w:rsidRPr="00585F07">
            <w:rPr>
              <w:rFonts w:ascii="Arial Unicode MS" w:eastAsia="Arial Unicode MS" w:hAnsi="Arial Unicode MS" w:cs="Arial Unicode MS"/>
              <w:bCs/>
            </w:rPr>
            <w:fldChar w:fldCharType="end"/>
          </w:r>
          <w:r>
            <w:rPr>
              <w:rFonts w:ascii="Arial Unicode MS" w:eastAsia="Arial Unicode MS" w:hAnsi="Arial Unicode MS" w:cs="Arial Unicode MS" w:hint="eastAsia"/>
            </w:rPr>
            <w:t>頁</w:t>
          </w:r>
        </w:p>
      </w:tc>
    </w:tr>
    <w:tr w:rsidR="00916EAC" w14:paraId="7E669B44" w14:textId="77777777" w:rsidTr="006C1E94">
      <w:trPr>
        <w:trHeight w:val="349"/>
        <w:jc w:val="center"/>
      </w:trPr>
      <w:tc>
        <w:tcPr>
          <w:tcW w:w="2897" w:type="dxa"/>
          <w:vMerge/>
          <w:vAlign w:val="center"/>
          <w:hideMark/>
        </w:tcPr>
        <w:p w14:paraId="7A42B2F0" w14:textId="77777777" w:rsidR="00916EAC" w:rsidRDefault="00916EAC" w:rsidP="00916EAC">
          <w:pPr>
            <w:widowControl/>
            <w:rPr>
              <w:rFonts w:ascii="Arial Unicode MS" w:eastAsia="Arial Unicode MS" w:hAnsi="Arial Unicode MS" w:cs="Arial Unicode MS"/>
              <w:sz w:val="20"/>
              <w:szCs w:val="20"/>
            </w:rPr>
          </w:pPr>
        </w:p>
      </w:tc>
      <w:tc>
        <w:tcPr>
          <w:tcW w:w="3398" w:type="dxa"/>
          <w:hideMark/>
        </w:tcPr>
        <w:p w14:paraId="6BD799E5" w14:textId="77777777" w:rsidR="00916EAC" w:rsidRDefault="00916EAC" w:rsidP="00916EAC">
          <w:pPr>
            <w:pStyle w:val="a3"/>
            <w:jc w:val="center"/>
            <w:rPr>
              <w:rFonts w:ascii="Arial Unicode MS" w:eastAsia="Arial Unicode MS" w:hAnsi="Arial Unicode MS" w:cs="Arial Unicode MS"/>
            </w:rPr>
          </w:pPr>
          <w:r>
            <w:rPr>
              <w:rFonts w:ascii="Arial Unicode MS" w:eastAsia="Arial Unicode MS" w:hAnsi="Arial Unicode MS" w:cs="Arial Unicode MS" w:hint="eastAsia"/>
            </w:rPr>
            <w:t>首次發行：20</w:t>
          </w:r>
          <w:r>
            <w:rPr>
              <w:rFonts w:ascii="Arial Unicode MS" w:eastAsia="Arial Unicode MS" w:hAnsi="Arial Unicode MS" w:cs="Arial Unicode MS"/>
            </w:rPr>
            <w:t>20/</w:t>
          </w:r>
          <w:r w:rsidR="00CF57F5">
            <w:rPr>
              <w:rFonts w:ascii="Arial Unicode MS" w:eastAsia="Arial Unicode MS" w:hAnsi="Arial Unicode MS" w:cs="Arial Unicode MS"/>
            </w:rPr>
            <w:t>04</w:t>
          </w:r>
          <w:r>
            <w:rPr>
              <w:rFonts w:ascii="Arial Unicode MS" w:eastAsia="Arial Unicode MS" w:hAnsi="Arial Unicode MS" w:cs="Arial Unicode MS"/>
            </w:rPr>
            <w:t>/</w:t>
          </w:r>
          <w:r w:rsidR="00CF57F5">
            <w:rPr>
              <w:rFonts w:ascii="Arial Unicode MS" w:eastAsia="Arial Unicode MS" w:hAnsi="Arial Unicode MS" w:cs="Arial Unicode MS"/>
            </w:rPr>
            <w:t>28</w:t>
          </w:r>
          <w:r>
            <w:rPr>
              <w:rFonts w:ascii="Arial Unicode MS" w:eastAsia="Arial Unicode MS" w:hAnsi="Arial Unicode MS" w:cs="Arial Unicode MS"/>
            </w:rPr>
            <w:t xml:space="preserve"> </w:t>
          </w:r>
          <w:r w:rsidR="00CF57F5">
            <w:rPr>
              <w:rFonts w:ascii="Arial Unicode MS" w:eastAsia="Arial Unicode MS" w:hAnsi="Arial Unicode MS" w:cs="Arial Unicode MS" w:hint="eastAsia"/>
            </w:rPr>
            <w:t>一般</w:t>
          </w:r>
          <w:r>
            <w:rPr>
              <w:rFonts w:ascii="Arial Unicode MS" w:eastAsia="Arial Unicode MS" w:hAnsi="Arial Unicode MS" w:cs="Arial Unicode MS" w:hint="eastAsia"/>
            </w:rPr>
            <w:t>文件</w:t>
          </w:r>
        </w:p>
      </w:tc>
      <w:tc>
        <w:tcPr>
          <w:tcW w:w="3203" w:type="dxa"/>
          <w:gridSpan w:val="2"/>
          <w:hideMark/>
        </w:tcPr>
        <w:p w14:paraId="4937D802" w14:textId="2DE17431" w:rsidR="00916EAC" w:rsidRDefault="00916EAC" w:rsidP="00C1356E">
          <w:pPr>
            <w:pStyle w:val="a3"/>
            <w:ind w:firstLineChars="55" w:firstLine="110"/>
            <w:rPr>
              <w:rFonts w:ascii="Arial Unicode MS" w:eastAsia="Arial Unicode MS" w:hAnsi="Arial Unicode MS" w:cs="Arial Unicode MS"/>
            </w:rPr>
          </w:pPr>
          <w:r>
            <w:rPr>
              <w:rFonts w:ascii="Arial Unicode MS" w:eastAsia="Arial Unicode MS" w:hAnsi="Arial Unicode MS" w:cs="Arial Unicode MS" w:hint="eastAsia"/>
            </w:rPr>
            <w:t>修訂日期：</w:t>
          </w:r>
          <w:r w:rsidR="000A48A4">
            <w:rPr>
              <w:rFonts w:ascii="Arial Unicode MS" w:eastAsia="Arial Unicode MS" w:hAnsi="Arial Unicode MS" w:cs="Arial Unicode MS" w:hint="eastAsia"/>
            </w:rPr>
            <w:t>2</w:t>
          </w:r>
          <w:r w:rsidR="000A48A4">
            <w:rPr>
              <w:rFonts w:ascii="Arial Unicode MS" w:eastAsia="Arial Unicode MS" w:hAnsi="Arial Unicode MS" w:cs="Arial Unicode MS"/>
            </w:rPr>
            <w:t>02</w:t>
          </w:r>
          <w:r w:rsidR="00D22DCA">
            <w:rPr>
              <w:rFonts w:ascii="Arial Unicode MS" w:eastAsia="Arial Unicode MS" w:hAnsi="Arial Unicode MS" w:cs="Arial Unicode MS"/>
            </w:rPr>
            <w:t>1</w:t>
          </w:r>
          <w:r w:rsidR="000A48A4">
            <w:rPr>
              <w:rFonts w:ascii="Arial Unicode MS" w:eastAsia="Arial Unicode MS" w:hAnsi="Arial Unicode MS" w:cs="Arial Unicode MS"/>
            </w:rPr>
            <w:t>/</w:t>
          </w:r>
          <w:r w:rsidR="001D45F4">
            <w:rPr>
              <w:rFonts w:ascii="Arial Unicode MS" w:eastAsia="Arial Unicode MS" w:hAnsi="Arial Unicode MS" w:cs="Arial Unicode MS" w:hint="eastAsia"/>
            </w:rPr>
            <w:t>0</w:t>
          </w:r>
          <w:r w:rsidR="001D45F4">
            <w:rPr>
              <w:rFonts w:ascii="Arial Unicode MS" w:eastAsia="Arial Unicode MS" w:hAnsi="Arial Unicode MS" w:cs="Arial Unicode MS"/>
            </w:rPr>
            <w:t>9/06</w:t>
          </w:r>
        </w:p>
      </w:tc>
    </w:tr>
  </w:tbl>
  <w:p w14:paraId="415F780A" w14:textId="77777777" w:rsidR="00916EAC" w:rsidRPr="00916EAC" w:rsidRDefault="00916EAC">
    <w:pPr>
      <w:pStyle w:val="a3"/>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2B90"/>
    <w:multiLevelType w:val="hybridMultilevel"/>
    <w:tmpl w:val="241A7FC0"/>
    <w:lvl w:ilvl="0" w:tplc="7E5C3246">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15:restartNumberingAfterBreak="0">
    <w:nsid w:val="3B097FD5"/>
    <w:multiLevelType w:val="hybridMultilevel"/>
    <w:tmpl w:val="D1729744"/>
    <w:lvl w:ilvl="0" w:tplc="A9F805C0">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3DF64419"/>
    <w:multiLevelType w:val="hybridMultilevel"/>
    <w:tmpl w:val="4CEC69C4"/>
    <w:lvl w:ilvl="0" w:tplc="5BC28C5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1EB1E05"/>
    <w:multiLevelType w:val="hybridMultilevel"/>
    <w:tmpl w:val="B98A53D0"/>
    <w:lvl w:ilvl="0" w:tplc="F12E334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B21632"/>
    <w:multiLevelType w:val="hybridMultilevel"/>
    <w:tmpl w:val="241A7FC0"/>
    <w:lvl w:ilvl="0" w:tplc="7E5C3246">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3"/>
  </w:num>
  <w:num w:numId="2">
    <w:abstractNumId w:val="1"/>
  </w:num>
  <w:num w:numId="3">
    <w:abstractNumId w:val="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AC"/>
    <w:rsid w:val="00002992"/>
    <w:rsid w:val="00010279"/>
    <w:rsid w:val="000453C6"/>
    <w:rsid w:val="00087ACA"/>
    <w:rsid w:val="000904F6"/>
    <w:rsid w:val="000A48A4"/>
    <w:rsid w:val="000C0597"/>
    <w:rsid w:val="000D0739"/>
    <w:rsid w:val="000D6292"/>
    <w:rsid w:val="00100B3A"/>
    <w:rsid w:val="00152203"/>
    <w:rsid w:val="001A6652"/>
    <w:rsid w:val="001D154B"/>
    <w:rsid w:val="001D3165"/>
    <w:rsid w:val="001D45F4"/>
    <w:rsid w:val="001F67B8"/>
    <w:rsid w:val="00217E6C"/>
    <w:rsid w:val="0025389E"/>
    <w:rsid w:val="00256A4F"/>
    <w:rsid w:val="002629F3"/>
    <w:rsid w:val="00272C24"/>
    <w:rsid w:val="00285685"/>
    <w:rsid w:val="002A037F"/>
    <w:rsid w:val="002F049C"/>
    <w:rsid w:val="002F13E3"/>
    <w:rsid w:val="002F2A73"/>
    <w:rsid w:val="00303951"/>
    <w:rsid w:val="00306CD5"/>
    <w:rsid w:val="00313AF7"/>
    <w:rsid w:val="00321832"/>
    <w:rsid w:val="00352583"/>
    <w:rsid w:val="003748BB"/>
    <w:rsid w:val="0039333E"/>
    <w:rsid w:val="003B5608"/>
    <w:rsid w:val="003F54F6"/>
    <w:rsid w:val="0041131D"/>
    <w:rsid w:val="004259EA"/>
    <w:rsid w:val="0049041B"/>
    <w:rsid w:val="004C04FA"/>
    <w:rsid w:val="004D7EA7"/>
    <w:rsid w:val="00515530"/>
    <w:rsid w:val="00546595"/>
    <w:rsid w:val="005826A6"/>
    <w:rsid w:val="0060056A"/>
    <w:rsid w:val="00633D81"/>
    <w:rsid w:val="006634BF"/>
    <w:rsid w:val="006C1E94"/>
    <w:rsid w:val="006F0250"/>
    <w:rsid w:val="006F05D0"/>
    <w:rsid w:val="00755337"/>
    <w:rsid w:val="00766439"/>
    <w:rsid w:val="00771485"/>
    <w:rsid w:val="008554BE"/>
    <w:rsid w:val="00892E9E"/>
    <w:rsid w:val="00916EAC"/>
    <w:rsid w:val="00926FD1"/>
    <w:rsid w:val="009335EB"/>
    <w:rsid w:val="00933909"/>
    <w:rsid w:val="0094223A"/>
    <w:rsid w:val="00950FCA"/>
    <w:rsid w:val="009B312B"/>
    <w:rsid w:val="009B6BC9"/>
    <w:rsid w:val="00A2769A"/>
    <w:rsid w:val="00A87C05"/>
    <w:rsid w:val="00AB1DA0"/>
    <w:rsid w:val="00AF12EF"/>
    <w:rsid w:val="00AF4045"/>
    <w:rsid w:val="00B52320"/>
    <w:rsid w:val="00BE35F7"/>
    <w:rsid w:val="00C1356E"/>
    <w:rsid w:val="00C42403"/>
    <w:rsid w:val="00C50947"/>
    <w:rsid w:val="00C70C48"/>
    <w:rsid w:val="00C72ACA"/>
    <w:rsid w:val="00C9660B"/>
    <w:rsid w:val="00CA2E1C"/>
    <w:rsid w:val="00CC3F42"/>
    <w:rsid w:val="00CD61A7"/>
    <w:rsid w:val="00CF2E01"/>
    <w:rsid w:val="00CF57F5"/>
    <w:rsid w:val="00D022DC"/>
    <w:rsid w:val="00D22DCA"/>
    <w:rsid w:val="00D35A94"/>
    <w:rsid w:val="00D96DAC"/>
    <w:rsid w:val="00DA60AE"/>
    <w:rsid w:val="00DB3310"/>
    <w:rsid w:val="00DD450D"/>
    <w:rsid w:val="00E35C0B"/>
    <w:rsid w:val="00E67E24"/>
    <w:rsid w:val="00E83055"/>
    <w:rsid w:val="00EA67BF"/>
    <w:rsid w:val="00EA738B"/>
    <w:rsid w:val="00EB3E78"/>
    <w:rsid w:val="00EC547E"/>
    <w:rsid w:val="00EE63CF"/>
    <w:rsid w:val="00F30CCB"/>
    <w:rsid w:val="00F401F5"/>
    <w:rsid w:val="00F6688D"/>
    <w:rsid w:val="00F84634"/>
    <w:rsid w:val="00FA27C3"/>
    <w:rsid w:val="00FB7FE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BB93"/>
  <w15:chartTrackingRefBased/>
  <w15:docId w15:val="{632E36C4-56A5-4BA6-90A5-FECBF71D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6EAC"/>
    <w:pPr>
      <w:tabs>
        <w:tab w:val="center" w:pos="4153"/>
        <w:tab w:val="right" w:pos="8306"/>
      </w:tabs>
      <w:snapToGrid w:val="0"/>
    </w:pPr>
    <w:rPr>
      <w:sz w:val="20"/>
      <w:szCs w:val="20"/>
    </w:rPr>
  </w:style>
  <w:style w:type="character" w:customStyle="1" w:styleId="a4">
    <w:name w:val="頁首 字元"/>
    <w:basedOn w:val="a0"/>
    <w:link w:val="a3"/>
    <w:rsid w:val="00916EAC"/>
    <w:rPr>
      <w:sz w:val="20"/>
      <w:szCs w:val="20"/>
    </w:rPr>
  </w:style>
  <w:style w:type="paragraph" w:styleId="a5">
    <w:name w:val="footer"/>
    <w:basedOn w:val="a"/>
    <w:link w:val="a6"/>
    <w:uiPriority w:val="99"/>
    <w:unhideWhenUsed/>
    <w:rsid w:val="00916EAC"/>
    <w:pPr>
      <w:tabs>
        <w:tab w:val="center" w:pos="4153"/>
        <w:tab w:val="right" w:pos="8306"/>
      </w:tabs>
      <w:snapToGrid w:val="0"/>
    </w:pPr>
    <w:rPr>
      <w:sz w:val="20"/>
      <w:szCs w:val="20"/>
    </w:rPr>
  </w:style>
  <w:style w:type="character" w:customStyle="1" w:styleId="a6">
    <w:name w:val="頁尾 字元"/>
    <w:basedOn w:val="a0"/>
    <w:link w:val="a5"/>
    <w:uiPriority w:val="99"/>
    <w:rsid w:val="00916EAC"/>
    <w:rPr>
      <w:sz w:val="20"/>
      <w:szCs w:val="20"/>
    </w:rPr>
  </w:style>
  <w:style w:type="paragraph" w:styleId="a7">
    <w:name w:val="List Paragraph"/>
    <w:basedOn w:val="a"/>
    <w:uiPriority w:val="34"/>
    <w:qFormat/>
    <w:rsid w:val="001A6652"/>
    <w:pPr>
      <w:ind w:leftChars="200" w:left="480"/>
    </w:pPr>
  </w:style>
  <w:style w:type="table" w:styleId="a8">
    <w:name w:val="Table Grid"/>
    <w:basedOn w:val="a1"/>
    <w:uiPriority w:val="39"/>
    <w:rsid w:val="0092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3A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3A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3497">
      <w:bodyDiv w:val="1"/>
      <w:marLeft w:val="0"/>
      <w:marRight w:val="0"/>
      <w:marTop w:val="0"/>
      <w:marBottom w:val="0"/>
      <w:divBdr>
        <w:top w:val="none" w:sz="0" w:space="0" w:color="auto"/>
        <w:left w:val="none" w:sz="0" w:space="0" w:color="auto"/>
        <w:bottom w:val="none" w:sz="0" w:space="0" w:color="auto"/>
        <w:right w:val="none" w:sz="0" w:space="0" w:color="auto"/>
      </w:divBdr>
    </w:div>
    <w:div w:id="1116095907">
      <w:bodyDiv w:val="1"/>
      <w:marLeft w:val="0"/>
      <w:marRight w:val="0"/>
      <w:marTop w:val="0"/>
      <w:marBottom w:val="0"/>
      <w:divBdr>
        <w:top w:val="none" w:sz="0" w:space="0" w:color="auto"/>
        <w:left w:val="none" w:sz="0" w:space="0" w:color="auto"/>
        <w:bottom w:val="none" w:sz="0" w:space="0" w:color="auto"/>
        <w:right w:val="none" w:sz="0" w:space="0" w:color="auto"/>
      </w:divBdr>
    </w:div>
    <w:div w:id="1388451203">
      <w:bodyDiv w:val="1"/>
      <w:marLeft w:val="0"/>
      <w:marRight w:val="0"/>
      <w:marTop w:val="0"/>
      <w:marBottom w:val="0"/>
      <w:divBdr>
        <w:top w:val="none" w:sz="0" w:space="0" w:color="auto"/>
        <w:left w:val="none" w:sz="0" w:space="0" w:color="auto"/>
        <w:bottom w:val="none" w:sz="0" w:space="0" w:color="auto"/>
        <w:right w:val="none" w:sz="0" w:space="0" w:color="auto"/>
      </w:divBdr>
    </w:div>
    <w:div w:id="1847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MOA</cp:lastModifiedBy>
  <cp:revision>3</cp:revision>
  <cp:lastPrinted>2021-08-09T08:13:00Z</cp:lastPrinted>
  <dcterms:created xsi:type="dcterms:W3CDTF">2021-09-14T04:45:00Z</dcterms:created>
  <dcterms:modified xsi:type="dcterms:W3CDTF">2021-11-23T05:21:00Z</dcterms:modified>
</cp:coreProperties>
</file>